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31" w:type="dxa"/>
        <w:tblBorders>
          <w:top w:val="nil"/>
          <w:bottom w:val="nil"/>
          <w:insideH w:val="nil"/>
          <w:insideV w:val="nil"/>
        </w:tblBorders>
        <w:tblCellMar>
          <w:left w:w="0" w:type="dxa"/>
          <w:right w:w="0" w:type="dxa"/>
        </w:tblCellMar>
        <w:tblLook w:val="04A0"/>
      </w:tblPr>
      <w:tblGrid>
        <w:gridCol w:w="3248"/>
        <w:gridCol w:w="6483"/>
      </w:tblGrid>
      <w:tr w:rsidR="00796BCA" w:rsidRPr="00613FF3" w:rsidTr="00102845">
        <w:trPr>
          <w:trHeight w:val="987"/>
        </w:trPr>
        <w:tc>
          <w:tcPr>
            <w:tcW w:w="3248" w:type="dxa"/>
            <w:tcBorders>
              <w:top w:val="nil"/>
              <w:left w:val="nil"/>
              <w:bottom w:val="nil"/>
              <w:right w:val="nil"/>
              <w:tl2br w:val="nil"/>
              <w:tr2bl w:val="nil"/>
            </w:tcBorders>
            <w:shd w:val="clear" w:color="auto" w:fill="auto"/>
            <w:tcMar>
              <w:top w:w="0" w:type="dxa"/>
              <w:left w:w="108" w:type="dxa"/>
              <w:bottom w:w="0" w:type="dxa"/>
              <w:right w:w="108" w:type="dxa"/>
            </w:tcMar>
          </w:tcPr>
          <w:p w:rsidR="00796BCA" w:rsidRPr="00613FF3" w:rsidRDefault="00796BCA" w:rsidP="00102845">
            <w:pPr>
              <w:contextualSpacing/>
              <w:jc w:val="center"/>
              <w:rPr>
                <w:rFonts w:ascii="Times New Roman" w:hAnsi="Times New Roman" w:cs="Times New Roman"/>
                <w:b/>
                <w:bCs/>
                <w:szCs w:val="28"/>
              </w:rPr>
            </w:pPr>
            <w:r>
              <w:rPr>
                <w:rFonts w:ascii="Times New Roman" w:hAnsi="Times New Roman" w:cs="Times New Roman"/>
                <w:b/>
                <w:bCs/>
                <w:sz w:val="28"/>
                <w:szCs w:val="28"/>
                <w:lang w:val="en-US"/>
              </w:rPr>
              <w:t>UỶ BAN</w:t>
            </w:r>
            <w:r w:rsidRPr="00613FF3">
              <w:rPr>
                <w:rFonts w:ascii="Times New Roman" w:hAnsi="Times New Roman" w:cs="Times New Roman"/>
                <w:b/>
                <w:bCs/>
                <w:sz w:val="28"/>
                <w:szCs w:val="28"/>
              </w:rPr>
              <w:t xml:space="preserve"> NHÂN DÂN </w:t>
            </w:r>
            <w:r w:rsidRPr="00613FF3">
              <w:rPr>
                <w:rFonts w:ascii="Times New Roman" w:hAnsi="Times New Roman" w:cs="Times New Roman"/>
                <w:b/>
                <w:bCs/>
                <w:sz w:val="28"/>
                <w:szCs w:val="28"/>
              </w:rPr>
              <w:br/>
              <w:t>XÃ QUẢNG TÙNG</w:t>
            </w:r>
          </w:p>
          <w:p w:rsidR="00796BCA" w:rsidRPr="00613FF3" w:rsidRDefault="00F9254C" w:rsidP="00102845">
            <w:pPr>
              <w:contextualSpacing/>
              <w:jc w:val="center"/>
              <w:rPr>
                <w:rFonts w:ascii="Times New Roman" w:hAnsi="Times New Roman" w:cs="Times New Roman"/>
                <w:szCs w:val="28"/>
              </w:rPr>
            </w:pPr>
            <w:r w:rsidRPr="00F9254C">
              <w:rPr>
                <w:rFonts w:ascii="Times New Roman" w:hAnsi="Times New Roman" w:cs="Times New Roman"/>
                <w:noProof/>
                <w:sz w:val="28"/>
                <w:szCs w:val="28"/>
              </w:rPr>
              <w:pict>
                <v:line id="_x0000_s1029" style="position:absolute;left:0;text-align:left;z-index:251656704" from="36pt,3.8pt" to="117pt,3.8pt"/>
              </w:pict>
            </w:r>
          </w:p>
        </w:tc>
        <w:tc>
          <w:tcPr>
            <w:tcW w:w="6483" w:type="dxa"/>
            <w:tcBorders>
              <w:top w:val="nil"/>
              <w:left w:val="nil"/>
              <w:bottom w:val="nil"/>
              <w:right w:val="nil"/>
              <w:tl2br w:val="nil"/>
              <w:tr2bl w:val="nil"/>
            </w:tcBorders>
            <w:shd w:val="clear" w:color="auto" w:fill="auto"/>
            <w:tcMar>
              <w:top w:w="0" w:type="dxa"/>
              <w:left w:w="108" w:type="dxa"/>
              <w:bottom w:w="0" w:type="dxa"/>
              <w:right w:w="108" w:type="dxa"/>
            </w:tcMar>
          </w:tcPr>
          <w:p w:rsidR="00796BCA" w:rsidRPr="00613FF3" w:rsidRDefault="00F9254C" w:rsidP="00102845">
            <w:pPr>
              <w:contextualSpacing/>
              <w:jc w:val="center"/>
              <w:rPr>
                <w:rFonts w:ascii="Times New Roman" w:hAnsi="Times New Roman" w:cs="Times New Roman"/>
                <w:szCs w:val="28"/>
              </w:rPr>
            </w:pPr>
            <w:r w:rsidRPr="00F9254C">
              <w:rPr>
                <w:rFonts w:ascii="Times New Roman" w:hAnsi="Times New Roman" w:cs="Times New Roman"/>
                <w:b/>
                <w:bCs/>
                <w:noProof/>
                <w:sz w:val="28"/>
                <w:szCs w:val="28"/>
              </w:rPr>
              <w:pict>
                <v:line id="_x0000_s1030" style="position:absolute;left:0;text-align:left;z-index:251657728;mso-position-horizontal-relative:text;mso-position-vertical-relative:text" from="84.6pt,36pt" to="237.6pt,36pt"/>
              </w:pict>
            </w:r>
            <w:r w:rsidR="00796BCA" w:rsidRPr="00613FF3">
              <w:rPr>
                <w:rFonts w:ascii="Times New Roman" w:hAnsi="Times New Roman" w:cs="Times New Roman"/>
                <w:b/>
                <w:bCs/>
                <w:sz w:val="28"/>
                <w:szCs w:val="28"/>
              </w:rPr>
              <w:t xml:space="preserve">  CỘNG HÒA XÃ HỘI CHỦ NGHĨA VIỆT NAM</w:t>
            </w:r>
            <w:r w:rsidR="00796BCA" w:rsidRPr="00613FF3">
              <w:rPr>
                <w:rFonts w:ascii="Times New Roman" w:hAnsi="Times New Roman" w:cs="Times New Roman"/>
                <w:b/>
                <w:bCs/>
                <w:sz w:val="28"/>
                <w:szCs w:val="28"/>
              </w:rPr>
              <w:br/>
              <w:t xml:space="preserve"> Độc lập - Tự do - Hạnh phúc </w:t>
            </w:r>
            <w:r w:rsidR="00796BCA" w:rsidRPr="00613FF3">
              <w:rPr>
                <w:rFonts w:ascii="Times New Roman" w:hAnsi="Times New Roman" w:cs="Times New Roman"/>
                <w:b/>
                <w:bCs/>
                <w:sz w:val="28"/>
                <w:szCs w:val="28"/>
              </w:rPr>
              <w:br/>
            </w:r>
          </w:p>
        </w:tc>
      </w:tr>
      <w:tr w:rsidR="00796BCA" w:rsidRPr="00613FF3" w:rsidTr="00102845">
        <w:tblPrEx>
          <w:tblBorders>
            <w:top w:val="none" w:sz="0" w:space="0" w:color="auto"/>
            <w:bottom w:val="none" w:sz="0" w:space="0" w:color="auto"/>
            <w:insideH w:val="none" w:sz="0" w:space="0" w:color="auto"/>
            <w:insideV w:val="none" w:sz="0" w:space="0" w:color="auto"/>
          </w:tblBorders>
        </w:tblPrEx>
        <w:trPr>
          <w:trHeight w:val="333"/>
        </w:trPr>
        <w:tc>
          <w:tcPr>
            <w:tcW w:w="3248" w:type="dxa"/>
            <w:tcBorders>
              <w:top w:val="nil"/>
              <w:left w:val="nil"/>
              <w:bottom w:val="nil"/>
              <w:right w:val="nil"/>
              <w:tl2br w:val="nil"/>
              <w:tr2bl w:val="nil"/>
            </w:tcBorders>
            <w:shd w:val="clear" w:color="auto" w:fill="auto"/>
            <w:tcMar>
              <w:top w:w="0" w:type="dxa"/>
              <w:left w:w="108" w:type="dxa"/>
              <w:bottom w:w="0" w:type="dxa"/>
              <w:right w:w="108" w:type="dxa"/>
            </w:tcMar>
          </w:tcPr>
          <w:p w:rsidR="00796BCA" w:rsidRPr="00613FF3" w:rsidRDefault="00796BCA" w:rsidP="00102845">
            <w:pPr>
              <w:contextualSpacing/>
              <w:jc w:val="center"/>
              <w:rPr>
                <w:rFonts w:ascii="Times New Roman" w:hAnsi="Times New Roman" w:cs="Times New Roman"/>
                <w:b/>
                <w:szCs w:val="28"/>
              </w:rPr>
            </w:pPr>
            <w:r w:rsidRPr="00613FF3">
              <w:rPr>
                <w:rFonts w:ascii="Times New Roman" w:hAnsi="Times New Roman" w:cs="Times New Roman"/>
                <w:sz w:val="28"/>
                <w:szCs w:val="28"/>
              </w:rPr>
              <w:t>Số</w:t>
            </w:r>
            <w:r>
              <w:rPr>
                <w:rFonts w:ascii="Times New Roman" w:hAnsi="Times New Roman" w:cs="Times New Roman"/>
                <w:sz w:val="28"/>
                <w:szCs w:val="28"/>
                <w:lang w:val="en-US"/>
              </w:rPr>
              <w:t>:       /QĐ-UBND</w:t>
            </w:r>
          </w:p>
        </w:tc>
        <w:tc>
          <w:tcPr>
            <w:tcW w:w="6483" w:type="dxa"/>
            <w:tcBorders>
              <w:top w:val="nil"/>
              <w:left w:val="nil"/>
              <w:bottom w:val="nil"/>
              <w:right w:val="nil"/>
              <w:tl2br w:val="nil"/>
              <w:tr2bl w:val="nil"/>
            </w:tcBorders>
            <w:shd w:val="clear" w:color="auto" w:fill="auto"/>
            <w:tcMar>
              <w:top w:w="0" w:type="dxa"/>
              <w:left w:w="108" w:type="dxa"/>
              <w:bottom w:w="0" w:type="dxa"/>
              <w:right w:w="108" w:type="dxa"/>
            </w:tcMar>
          </w:tcPr>
          <w:p w:rsidR="00796BCA" w:rsidRPr="00796BCA" w:rsidRDefault="00796BCA" w:rsidP="00102845">
            <w:pPr>
              <w:contextualSpacing/>
              <w:jc w:val="center"/>
              <w:rPr>
                <w:rFonts w:ascii="Times New Roman" w:hAnsi="Times New Roman" w:cs="Times New Roman"/>
                <w:szCs w:val="28"/>
                <w:lang w:val="en-US"/>
              </w:rPr>
            </w:pPr>
            <w:r w:rsidRPr="00613FF3">
              <w:rPr>
                <w:rFonts w:ascii="Times New Roman" w:hAnsi="Times New Roman" w:cs="Times New Roman"/>
                <w:i/>
                <w:iCs/>
                <w:sz w:val="28"/>
                <w:szCs w:val="28"/>
              </w:rPr>
              <w:t xml:space="preserve">                    Quảng Tùng</w:t>
            </w:r>
            <w:r>
              <w:rPr>
                <w:rFonts w:ascii="Times New Roman" w:hAnsi="Times New Roman" w:cs="Times New Roman"/>
                <w:i/>
                <w:iCs/>
                <w:sz w:val="28"/>
                <w:szCs w:val="28"/>
                <w:lang w:val="en-US"/>
              </w:rPr>
              <w:t xml:space="preserve">, </w:t>
            </w:r>
            <w:r w:rsidRPr="00613FF3">
              <w:rPr>
                <w:rFonts w:ascii="Times New Roman" w:hAnsi="Times New Roman" w:cs="Times New Roman"/>
                <w:i/>
                <w:iCs/>
                <w:sz w:val="28"/>
                <w:szCs w:val="28"/>
              </w:rPr>
              <w:t xml:space="preserve"> ngày </w:t>
            </w:r>
            <w:r>
              <w:rPr>
                <w:rFonts w:ascii="Times New Roman" w:hAnsi="Times New Roman" w:cs="Times New Roman"/>
                <w:i/>
                <w:iCs/>
                <w:sz w:val="28"/>
                <w:szCs w:val="28"/>
                <w:lang w:val="en-US"/>
              </w:rPr>
              <w:t xml:space="preserve">    </w:t>
            </w:r>
            <w:r w:rsidRPr="00613FF3">
              <w:rPr>
                <w:rFonts w:ascii="Times New Roman" w:hAnsi="Times New Roman" w:cs="Times New Roman"/>
                <w:i/>
                <w:iCs/>
                <w:sz w:val="28"/>
                <w:szCs w:val="28"/>
              </w:rPr>
              <w:t xml:space="preserve"> tháng </w:t>
            </w:r>
            <w:r>
              <w:rPr>
                <w:rFonts w:ascii="Times New Roman" w:hAnsi="Times New Roman" w:cs="Times New Roman"/>
                <w:i/>
                <w:iCs/>
                <w:sz w:val="28"/>
                <w:szCs w:val="28"/>
                <w:lang w:val="en-US"/>
              </w:rPr>
              <w:t xml:space="preserve">     </w:t>
            </w:r>
            <w:r w:rsidRPr="00613FF3">
              <w:rPr>
                <w:rFonts w:ascii="Times New Roman" w:hAnsi="Times New Roman" w:cs="Times New Roman"/>
                <w:i/>
                <w:iCs/>
                <w:sz w:val="28"/>
                <w:szCs w:val="28"/>
              </w:rPr>
              <w:t xml:space="preserve"> năm 202</w:t>
            </w:r>
            <w:r>
              <w:rPr>
                <w:rFonts w:ascii="Times New Roman" w:hAnsi="Times New Roman" w:cs="Times New Roman"/>
                <w:i/>
                <w:iCs/>
                <w:sz w:val="28"/>
                <w:szCs w:val="28"/>
                <w:lang w:val="en-US"/>
              </w:rPr>
              <w:t>4</w:t>
            </w:r>
          </w:p>
        </w:tc>
      </w:tr>
    </w:tbl>
    <w:p w:rsidR="00796BCA" w:rsidRPr="009733E0" w:rsidRDefault="00F9254C" w:rsidP="00796BCA">
      <w:pPr>
        <w:spacing w:line="300" w:lineRule="auto"/>
        <w:rPr>
          <w:rFonts w:ascii="Times New Roman" w:hAnsi="Times New Roman" w:cs="Times New Roman"/>
          <w:sz w:val="28"/>
          <w:szCs w:val="20"/>
          <w:lang w:val="en-US"/>
        </w:rPr>
      </w:pPr>
      <w:r>
        <w:rPr>
          <w:rFonts w:ascii="Times New Roman" w:hAnsi="Times New Roman" w:cs="Times New Roman"/>
          <w:noProof/>
          <w:sz w:val="28"/>
          <w:szCs w:val="20"/>
          <w:lang w:val="en-US" w:eastAsia="en-US"/>
        </w:rPr>
        <w:pict>
          <v:shapetype id="_x0000_t202" coordsize="21600,21600" o:spt="202" path="m,l,21600r21600,l21600,xe">
            <v:stroke joinstyle="miter"/>
            <v:path gradientshapeok="t" o:connecttype="rect"/>
          </v:shapetype>
          <v:shape id="_x0000_s1033" type="#_x0000_t202" style="position:absolute;margin-left:29.7pt;margin-top:4.8pt;width:72.75pt;height:26.25pt;z-index:251659776;mso-position-horizontal-relative:text;mso-position-vertical-relative:text">
            <v:textbox>
              <w:txbxContent>
                <w:p w:rsidR="00A422FD" w:rsidRPr="00A422FD" w:rsidRDefault="00A422FD" w:rsidP="00A422FD">
                  <w:pPr>
                    <w:jc w:val="center"/>
                    <w:rPr>
                      <w:rFonts w:ascii="Times New Roman" w:hAnsi="Times New Roman" w:cs="Times New Roman"/>
                      <w:lang w:val="en-US"/>
                    </w:rPr>
                  </w:pPr>
                  <w:r w:rsidRPr="00A422FD">
                    <w:rPr>
                      <w:rFonts w:ascii="Times New Roman" w:hAnsi="Times New Roman" w:cs="Times New Roman"/>
                      <w:lang w:val="en-US"/>
                    </w:rPr>
                    <w:t>Dự thảo</w:t>
                  </w:r>
                </w:p>
              </w:txbxContent>
            </v:textbox>
          </v:shape>
        </w:pict>
      </w:r>
    </w:p>
    <w:p w:rsidR="00796BCA" w:rsidRPr="009733E0" w:rsidRDefault="00796BCA" w:rsidP="00796BCA">
      <w:pPr>
        <w:pStyle w:val="Heading3"/>
        <w:spacing w:line="300" w:lineRule="auto"/>
        <w:ind w:left="0" w:firstLine="0"/>
        <w:rPr>
          <w:rFonts w:ascii="Times New Roman" w:hAnsi="Times New Roman" w:cs="Times New Roman"/>
          <w:sz w:val="28"/>
          <w:szCs w:val="20"/>
        </w:rPr>
      </w:pPr>
      <w:r w:rsidRPr="009733E0">
        <w:rPr>
          <w:rFonts w:ascii="Times New Roman" w:hAnsi="Times New Roman" w:cs="Times New Roman"/>
          <w:sz w:val="28"/>
          <w:szCs w:val="20"/>
        </w:rPr>
        <w:t>QUYẾT ĐỊNH</w:t>
      </w:r>
    </w:p>
    <w:p w:rsidR="00796BCA" w:rsidRPr="009733E0" w:rsidRDefault="00796BCA" w:rsidP="00796BCA">
      <w:pPr>
        <w:spacing w:line="300" w:lineRule="auto"/>
        <w:jc w:val="center"/>
        <w:rPr>
          <w:rFonts w:ascii="Times New Roman" w:hAnsi="Times New Roman" w:cs="Times New Roman"/>
          <w:b/>
          <w:sz w:val="28"/>
          <w:szCs w:val="20"/>
          <w:lang w:val="en-US"/>
        </w:rPr>
      </w:pPr>
      <w:r w:rsidRPr="009733E0">
        <w:rPr>
          <w:rFonts w:ascii="Times New Roman" w:hAnsi="Times New Roman" w:cs="Times New Roman"/>
          <w:b/>
          <w:sz w:val="28"/>
          <w:szCs w:val="20"/>
          <w:lang w:val="en-US"/>
        </w:rPr>
        <w:t xml:space="preserve">Về việc </w:t>
      </w:r>
      <w:r>
        <w:rPr>
          <w:rFonts w:ascii="Times New Roman" w:hAnsi="Times New Roman" w:cs="Times New Roman"/>
          <w:b/>
          <w:sz w:val="28"/>
          <w:szCs w:val="20"/>
          <w:lang w:val="en-US"/>
        </w:rPr>
        <w:t>ban hành quy chế quản lý tài chính thôn trên địa bàn xã Quảng Tùng</w:t>
      </w:r>
    </w:p>
    <w:p w:rsidR="00796BCA" w:rsidRPr="009733E0" w:rsidRDefault="00F9254C" w:rsidP="00796BCA">
      <w:pPr>
        <w:spacing w:line="300" w:lineRule="auto"/>
        <w:jc w:val="center"/>
        <w:rPr>
          <w:rFonts w:ascii="Times New Roman" w:hAnsi="Times New Roman" w:cs="Times New Roman"/>
          <w:sz w:val="28"/>
          <w:szCs w:val="20"/>
          <w:lang w:val="en-US"/>
        </w:rPr>
      </w:pPr>
      <w:r w:rsidRPr="00F9254C">
        <w:rPr>
          <w:rFonts w:ascii="Times New Roman" w:hAnsi="Times New Roman" w:cs="Times New Roman"/>
          <w:noProof/>
          <w:color w:val="auto"/>
          <w:sz w:val="28"/>
          <w:szCs w:val="20"/>
          <w:lang w:val="en-US" w:eastAsia="en-US"/>
        </w:rPr>
        <w:pict>
          <v:line id="_x0000_s1031" style="position:absolute;left:0;text-align:left;z-index:251658752" from="174.35pt,-.05pt" to="296.7pt,-.05pt"/>
        </w:pict>
      </w:r>
    </w:p>
    <w:p w:rsidR="00796BCA" w:rsidRPr="009733E0" w:rsidRDefault="00796BCA" w:rsidP="00796BCA">
      <w:pPr>
        <w:pStyle w:val="Heading2"/>
        <w:spacing w:line="300" w:lineRule="auto"/>
        <w:ind w:left="0" w:firstLine="0"/>
        <w:rPr>
          <w:rFonts w:ascii="Times New Roman" w:hAnsi="Times New Roman" w:cs="Times New Roman"/>
        </w:rPr>
      </w:pPr>
      <w:r>
        <w:rPr>
          <w:rFonts w:ascii="Times New Roman" w:hAnsi="Times New Roman" w:cs="Times New Roman"/>
        </w:rPr>
        <w:t>UỶ</w:t>
      </w:r>
      <w:r w:rsidRPr="009733E0">
        <w:rPr>
          <w:rFonts w:ascii="Times New Roman" w:hAnsi="Times New Roman" w:cs="Times New Roman"/>
        </w:rPr>
        <w:t xml:space="preserve"> BAN NHÂN DÂN XÃ QUẢNG TÙNG</w:t>
      </w:r>
    </w:p>
    <w:p w:rsidR="00796BCA" w:rsidRPr="00E11FC7" w:rsidRDefault="00796BCA" w:rsidP="00796BCA">
      <w:pPr>
        <w:autoSpaceDE w:val="0"/>
        <w:autoSpaceDN w:val="0"/>
        <w:adjustRightInd w:val="0"/>
        <w:spacing w:line="264" w:lineRule="auto"/>
        <w:ind w:firstLine="600"/>
        <w:jc w:val="both"/>
        <w:rPr>
          <w:rFonts w:ascii="Times New Roman" w:hAnsi="Times New Roman"/>
          <w:i/>
          <w:sz w:val="28"/>
          <w:szCs w:val="28"/>
        </w:rPr>
      </w:pPr>
      <w:r w:rsidRPr="009733E0">
        <w:rPr>
          <w:rFonts w:ascii="Times New Roman" w:hAnsi="Times New Roman" w:cs="Times New Roman"/>
          <w:color w:val="auto"/>
          <w:sz w:val="28"/>
          <w:szCs w:val="20"/>
        </w:rPr>
        <w:tab/>
      </w:r>
      <w:r w:rsidRPr="00E11FC7">
        <w:rPr>
          <w:rFonts w:ascii="Times New Roman" w:hAnsi="Times New Roman"/>
          <w:i/>
          <w:iCs/>
          <w:sz w:val="28"/>
          <w:szCs w:val="28"/>
          <w:shd w:val="clear" w:color="auto" w:fill="FFFFFF"/>
        </w:rPr>
        <w:t>Căn cứ Luật Tổ chức chính quyền địa phương năm 2015; Luật sửa đổi, bổ sung một số điều của Luật Tổ chức Chính phủ và Luật Tổ chức chính quyền địa phương năm 2019;</w:t>
      </w:r>
    </w:p>
    <w:p w:rsidR="00796BCA" w:rsidRPr="00E11FC7" w:rsidRDefault="00796BCA" w:rsidP="00796BCA">
      <w:pPr>
        <w:pStyle w:val="BodyText2"/>
        <w:spacing w:after="0" w:line="264" w:lineRule="auto"/>
        <w:ind w:left="0" w:firstLine="0"/>
        <w:rPr>
          <w:rFonts w:ascii="Times New Roman" w:hAnsi="Times New Roman" w:cs="Times New Roman"/>
          <w:i/>
          <w:color w:val="auto"/>
          <w:sz w:val="28"/>
          <w:szCs w:val="28"/>
        </w:rPr>
      </w:pPr>
      <w:r w:rsidRPr="00E11FC7">
        <w:rPr>
          <w:rFonts w:ascii="Times New Roman" w:hAnsi="Times New Roman" w:cs="Times New Roman"/>
          <w:i/>
          <w:color w:val="auto"/>
          <w:sz w:val="28"/>
          <w:szCs w:val="28"/>
        </w:rPr>
        <w:tab/>
        <w:t xml:space="preserve">Căn cứ Nghị định số 163/2016/NĐ-CP ngày 21 tháng 12 năm 2016 của Chính phủ Quy định chi tiết thi hành một số điều của Luật Ngân sách nhà nước; </w:t>
      </w:r>
    </w:p>
    <w:p w:rsidR="00174F4F" w:rsidRPr="0030648E" w:rsidRDefault="00796BCA" w:rsidP="00796BCA">
      <w:pPr>
        <w:pStyle w:val="BodyText2"/>
        <w:spacing w:after="0" w:line="264" w:lineRule="auto"/>
        <w:ind w:left="0" w:firstLine="0"/>
        <w:rPr>
          <w:rFonts w:ascii="Times New Roman" w:hAnsi="Times New Roman" w:cs="Times New Roman"/>
          <w:i/>
          <w:color w:val="auto"/>
          <w:sz w:val="28"/>
          <w:szCs w:val="28"/>
        </w:rPr>
      </w:pPr>
      <w:r w:rsidRPr="00E11FC7">
        <w:rPr>
          <w:rFonts w:ascii="Times New Roman" w:hAnsi="Times New Roman" w:cs="Times New Roman"/>
          <w:i/>
          <w:color w:val="auto"/>
          <w:sz w:val="28"/>
          <w:szCs w:val="28"/>
        </w:rPr>
        <w:tab/>
      </w:r>
      <w:r w:rsidR="0030648E" w:rsidRPr="0030648E">
        <w:rPr>
          <w:rFonts w:ascii="Times New Roman" w:hAnsi="Times New Roman" w:cs="Times New Roman"/>
          <w:i/>
          <w:iCs/>
          <w:color w:val="auto"/>
          <w:sz w:val="28"/>
          <w:szCs w:val="28"/>
        </w:rPr>
        <w:t>Căn cứ Thông tư số 344/2016/TT-BTC ngày 30/12/2016 của Bộ Tài chính quy định về quản lý ngân sách xã và các hoạt động tài chính khác của xã, phường, thị trấn;</w:t>
      </w:r>
      <w:r w:rsidRPr="0030648E">
        <w:rPr>
          <w:rFonts w:ascii="Times New Roman" w:hAnsi="Times New Roman" w:cs="Times New Roman"/>
          <w:i/>
          <w:color w:val="auto"/>
          <w:sz w:val="28"/>
          <w:szCs w:val="28"/>
        </w:rPr>
        <w:t>;</w:t>
      </w:r>
    </w:p>
    <w:p w:rsidR="00796BCA" w:rsidRDefault="00796BCA" w:rsidP="00796BCA">
      <w:pPr>
        <w:pStyle w:val="BodyText2"/>
        <w:spacing w:after="0" w:line="264" w:lineRule="auto"/>
        <w:ind w:left="0" w:firstLine="0"/>
        <w:rPr>
          <w:rFonts w:ascii="Times New Roman" w:hAnsi="Times New Roman" w:cs="Times New Roman"/>
          <w:i/>
          <w:color w:val="auto"/>
          <w:sz w:val="28"/>
          <w:szCs w:val="28"/>
        </w:rPr>
      </w:pPr>
      <w:r>
        <w:rPr>
          <w:rFonts w:ascii="Times New Roman" w:hAnsi="Times New Roman" w:cs="Times New Roman"/>
          <w:i/>
          <w:color w:val="auto"/>
          <w:sz w:val="28"/>
          <w:szCs w:val="28"/>
        </w:rPr>
        <w:tab/>
        <w:t>Xét đề nghị của công chức Tài chính – Kế toán.</w:t>
      </w:r>
    </w:p>
    <w:p w:rsidR="00796BCA" w:rsidRPr="008152C4" w:rsidRDefault="00796BCA" w:rsidP="00796BCA">
      <w:pPr>
        <w:shd w:val="clear" w:color="auto" w:fill="FFFFFF"/>
        <w:spacing w:before="240" w:after="240" w:line="234" w:lineRule="atLeast"/>
        <w:jc w:val="center"/>
        <w:rPr>
          <w:rFonts w:ascii="Times New Roman" w:eastAsia="Times New Roman" w:hAnsi="Times New Roman" w:cs="Times New Roman"/>
          <w:sz w:val="28"/>
          <w:szCs w:val="28"/>
        </w:rPr>
      </w:pPr>
      <w:r w:rsidRPr="008152C4">
        <w:rPr>
          <w:rFonts w:ascii="Times New Roman" w:eastAsia="Times New Roman" w:hAnsi="Times New Roman" w:cs="Times New Roman"/>
          <w:b/>
          <w:bCs/>
          <w:sz w:val="28"/>
          <w:szCs w:val="28"/>
        </w:rPr>
        <w:t>QUYẾT ĐỊNH:</w:t>
      </w:r>
    </w:p>
    <w:p w:rsidR="00796BCA" w:rsidRPr="008152C4" w:rsidRDefault="00796BCA" w:rsidP="00796BCA">
      <w:pPr>
        <w:shd w:val="clear" w:color="auto" w:fill="FFFFFF"/>
        <w:spacing w:line="288" w:lineRule="auto"/>
        <w:ind w:firstLine="720"/>
        <w:jc w:val="both"/>
        <w:rPr>
          <w:rFonts w:ascii="Times New Roman" w:eastAsia="Times New Roman" w:hAnsi="Times New Roman" w:cs="Times New Roman"/>
          <w:sz w:val="28"/>
          <w:szCs w:val="28"/>
        </w:rPr>
      </w:pPr>
      <w:bookmarkStart w:id="0" w:name="dieu_1"/>
      <w:r w:rsidRPr="008152C4">
        <w:rPr>
          <w:rFonts w:ascii="Times New Roman" w:eastAsia="Times New Roman" w:hAnsi="Times New Roman" w:cs="Times New Roman"/>
          <w:b/>
          <w:bCs/>
          <w:sz w:val="28"/>
          <w:szCs w:val="28"/>
        </w:rPr>
        <w:t>Điều 1.</w:t>
      </w:r>
      <w:bookmarkEnd w:id="0"/>
      <w:r w:rsidRPr="008152C4">
        <w:rPr>
          <w:rFonts w:ascii="Times New Roman" w:eastAsia="Times New Roman" w:hAnsi="Times New Roman" w:cs="Times New Roman"/>
          <w:sz w:val="28"/>
          <w:szCs w:val="28"/>
        </w:rPr>
        <w:t> </w:t>
      </w:r>
      <w:bookmarkStart w:id="1" w:name="dieu_1_name"/>
      <w:r w:rsidRPr="008152C4">
        <w:rPr>
          <w:rFonts w:ascii="Times New Roman" w:eastAsia="Times New Roman" w:hAnsi="Times New Roman" w:cs="Times New Roman"/>
          <w:sz w:val="28"/>
          <w:szCs w:val="28"/>
          <w:lang w:val="en-GB"/>
        </w:rPr>
        <w:t xml:space="preserve">Ban hành kèm theo Quyết định này Quy định về quản lý tài chính thôn trên địa bàn </w:t>
      </w:r>
      <w:r>
        <w:rPr>
          <w:rFonts w:ascii="Times New Roman" w:eastAsia="Times New Roman" w:hAnsi="Times New Roman" w:cs="Times New Roman"/>
          <w:sz w:val="28"/>
          <w:szCs w:val="28"/>
          <w:lang w:val="en-GB"/>
        </w:rPr>
        <w:t>xã Quảng Tùng</w:t>
      </w:r>
      <w:r w:rsidRPr="008152C4">
        <w:rPr>
          <w:rFonts w:ascii="Times New Roman" w:eastAsia="Times New Roman" w:hAnsi="Times New Roman" w:cs="Times New Roman"/>
          <w:sz w:val="28"/>
          <w:szCs w:val="28"/>
          <w:lang w:val="en-GB"/>
        </w:rPr>
        <w:t>.</w:t>
      </w:r>
      <w:bookmarkEnd w:id="1"/>
    </w:p>
    <w:p w:rsidR="00796BCA" w:rsidRPr="008152C4" w:rsidRDefault="00796BCA" w:rsidP="00796BCA">
      <w:pPr>
        <w:shd w:val="clear" w:color="auto" w:fill="FFFFFF"/>
        <w:spacing w:line="288" w:lineRule="auto"/>
        <w:ind w:firstLine="720"/>
        <w:jc w:val="both"/>
        <w:rPr>
          <w:rFonts w:ascii="Times New Roman" w:eastAsia="Times New Roman" w:hAnsi="Times New Roman" w:cs="Times New Roman"/>
          <w:sz w:val="28"/>
          <w:szCs w:val="28"/>
        </w:rPr>
      </w:pPr>
      <w:bookmarkStart w:id="2" w:name="dieu_2"/>
      <w:r w:rsidRPr="008152C4">
        <w:rPr>
          <w:rFonts w:ascii="Times New Roman" w:eastAsia="Times New Roman" w:hAnsi="Times New Roman" w:cs="Times New Roman"/>
          <w:b/>
          <w:bCs/>
          <w:sz w:val="28"/>
          <w:szCs w:val="28"/>
        </w:rPr>
        <w:t>Điều 2.</w:t>
      </w:r>
      <w:bookmarkEnd w:id="2"/>
      <w:r w:rsidRPr="008152C4">
        <w:rPr>
          <w:rFonts w:ascii="Times New Roman" w:eastAsia="Times New Roman" w:hAnsi="Times New Roman" w:cs="Times New Roman"/>
          <w:sz w:val="28"/>
          <w:szCs w:val="28"/>
        </w:rPr>
        <w:t> </w:t>
      </w:r>
      <w:bookmarkStart w:id="3" w:name="dieu_2_name"/>
      <w:r>
        <w:rPr>
          <w:rFonts w:ascii="Times New Roman" w:eastAsia="Times New Roman" w:hAnsi="Times New Roman" w:cs="Times New Roman"/>
          <w:sz w:val="28"/>
          <w:szCs w:val="28"/>
        </w:rPr>
        <w:t>Bộ phận</w:t>
      </w:r>
      <w:r w:rsidRPr="008152C4">
        <w:rPr>
          <w:rFonts w:ascii="Times New Roman" w:eastAsia="Times New Roman" w:hAnsi="Times New Roman" w:cs="Times New Roman"/>
          <w:sz w:val="28"/>
          <w:szCs w:val="28"/>
          <w:lang w:val="en-GB"/>
        </w:rPr>
        <w:t xml:space="preserve"> Tài chính</w:t>
      </w:r>
      <w:r>
        <w:rPr>
          <w:rFonts w:ascii="Times New Roman" w:eastAsia="Times New Roman" w:hAnsi="Times New Roman" w:cs="Times New Roman"/>
          <w:sz w:val="28"/>
          <w:szCs w:val="28"/>
          <w:lang w:val="en-GB"/>
        </w:rPr>
        <w:t>, kế toán làm tham mưu cho UBND hướng</w:t>
      </w:r>
      <w:r w:rsidRPr="008152C4">
        <w:rPr>
          <w:rFonts w:ascii="Times New Roman" w:eastAsia="Times New Roman" w:hAnsi="Times New Roman" w:cs="Times New Roman"/>
          <w:sz w:val="28"/>
          <w:szCs w:val="28"/>
          <w:lang w:val="en-GB"/>
        </w:rPr>
        <w:t xml:space="preserve"> dẫn, kiểm tra, thực hiện bản Quy định kèm theo Quyết định này.</w:t>
      </w:r>
      <w:bookmarkEnd w:id="3"/>
    </w:p>
    <w:p w:rsidR="00796BCA" w:rsidRDefault="00796BCA" w:rsidP="00796BCA">
      <w:pPr>
        <w:shd w:val="clear" w:color="auto" w:fill="FFFFFF"/>
        <w:spacing w:line="288" w:lineRule="auto"/>
        <w:ind w:firstLine="720"/>
        <w:jc w:val="both"/>
        <w:rPr>
          <w:rFonts w:ascii="Times New Roman" w:eastAsia="Times New Roman" w:hAnsi="Times New Roman" w:cs="Times New Roman"/>
          <w:sz w:val="28"/>
          <w:szCs w:val="28"/>
          <w:lang w:val="en-GB"/>
        </w:rPr>
      </w:pPr>
      <w:bookmarkStart w:id="4" w:name="dieu_3"/>
      <w:r w:rsidRPr="008152C4">
        <w:rPr>
          <w:rFonts w:ascii="Times New Roman" w:eastAsia="Times New Roman" w:hAnsi="Times New Roman" w:cs="Times New Roman"/>
          <w:b/>
          <w:bCs/>
          <w:sz w:val="28"/>
          <w:szCs w:val="28"/>
        </w:rPr>
        <w:t>Điều 3.</w:t>
      </w:r>
      <w:bookmarkEnd w:id="4"/>
      <w:r w:rsidRPr="008152C4">
        <w:rPr>
          <w:rFonts w:ascii="Times New Roman" w:eastAsia="Times New Roman" w:hAnsi="Times New Roman" w:cs="Times New Roman"/>
          <w:b/>
          <w:bCs/>
          <w:sz w:val="28"/>
          <w:szCs w:val="28"/>
        </w:rPr>
        <w:t> </w:t>
      </w:r>
      <w:bookmarkStart w:id="5" w:name="dieu_3_name"/>
      <w:r w:rsidRPr="008152C4">
        <w:rPr>
          <w:rFonts w:ascii="Times New Roman" w:eastAsia="Times New Roman" w:hAnsi="Times New Roman" w:cs="Times New Roman"/>
          <w:sz w:val="28"/>
          <w:szCs w:val="28"/>
        </w:rPr>
        <w:t xml:space="preserve">Quyết định này có hiệu lực thi hành kể từ </w:t>
      </w:r>
      <w:bookmarkEnd w:id="5"/>
      <w:r>
        <w:rPr>
          <w:rFonts w:ascii="Times New Roman" w:eastAsia="Times New Roman" w:hAnsi="Times New Roman" w:cs="Times New Roman"/>
          <w:sz w:val="28"/>
          <w:szCs w:val="28"/>
          <w:lang w:val="en-US"/>
        </w:rPr>
        <w:t>ký ban hành</w:t>
      </w:r>
      <w:r w:rsidRPr="008152C4">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lang w:val="en-GB"/>
        </w:rPr>
        <w:t xml:space="preserve"> </w:t>
      </w:r>
    </w:p>
    <w:p w:rsidR="00796BCA" w:rsidRDefault="00796BCA" w:rsidP="00796BCA">
      <w:pPr>
        <w:shd w:val="clear" w:color="auto" w:fill="FFFFFF"/>
        <w:spacing w:line="288" w:lineRule="auto"/>
        <w:ind w:firstLine="7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Công chức </w:t>
      </w:r>
      <w:r w:rsidRPr="008152C4">
        <w:rPr>
          <w:rFonts w:ascii="Times New Roman" w:eastAsia="Times New Roman" w:hAnsi="Times New Roman" w:cs="Times New Roman"/>
          <w:sz w:val="28"/>
          <w:szCs w:val="28"/>
        </w:rPr>
        <w:t xml:space="preserve">văn phòng UBND </w:t>
      </w:r>
      <w:r>
        <w:rPr>
          <w:rFonts w:ascii="Times New Roman" w:hAnsi="Times New Roman" w:cs="Times New Roman"/>
          <w:sz w:val="28"/>
          <w:szCs w:val="28"/>
        </w:rPr>
        <w:t>xã</w:t>
      </w:r>
      <w:r w:rsidRPr="008152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Công chức</w:t>
      </w:r>
      <w:r w:rsidRPr="008152C4">
        <w:rPr>
          <w:rFonts w:ascii="Times New Roman" w:eastAsia="Times New Roman" w:hAnsi="Times New Roman" w:cs="Times New Roman"/>
          <w:sz w:val="28"/>
          <w:szCs w:val="28"/>
        </w:rPr>
        <w:t xml:space="preserve"> Tài chính</w:t>
      </w:r>
      <w:r>
        <w:rPr>
          <w:rFonts w:ascii="Times New Roman" w:eastAsia="Times New Roman" w:hAnsi="Times New Roman" w:cs="Times New Roman"/>
          <w:sz w:val="28"/>
          <w:szCs w:val="28"/>
        </w:rPr>
        <w:t xml:space="preserve"> – Kế toán</w:t>
      </w:r>
      <w:r w:rsidRPr="008152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Trưởng các thôn, tổ dân phố trên địa bàn </w:t>
      </w:r>
      <w:r>
        <w:rPr>
          <w:rFonts w:ascii="Times New Roman" w:hAnsi="Times New Roman" w:cs="Times New Roman"/>
          <w:sz w:val="28"/>
          <w:szCs w:val="28"/>
        </w:rPr>
        <w:t>xã Quảng Tùng</w:t>
      </w:r>
      <w:r>
        <w:rPr>
          <w:rFonts w:ascii="Times New Roman" w:eastAsia="Times New Roman" w:hAnsi="Times New Roman" w:cs="Times New Roman"/>
          <w:sz w:val="28"/>
          <w:szCs w:val="28"/>
        </w:rPr>
        <w:t xml:space="preserve"> và</w:t>
      </w:r>
      <w:r w:rsidRPr="008152C4">
        <w:rPr>
          <w:rFonts w:ascii="Times New Roman" w:eastAsia="Times New Roman" w:hAnsi="Times New Roman" w:cs="Times New Roman"/>
          <w:sz w:val="28"/>
          <w:szCs w:val="28"/>
        </w:rPr>
        <w:t xml:space="preserve"> cá nhân liên quan căn cứ Quyết định thi hành./.</w:t>
      </w:r>
    </w:p>
    <w:p w:rsidR="00796BCA" w:rsidRPr="00796BCA" w:rsidRDefault="00796BCA" w:rsidP="00796BCA">
      <w:pPr>
        <w:shd w:val="clear" w:color="auto" w:fill="FFFFFF"/>
        <w:spacing w:line="234" w:lineRule="atLeast"/>
        <w:ind w:firstLine="720"/>
        <w:jc w:val="both"/>
        <w:rPr>
          <w:rFonts w:ascii="Times New Roman" w:eastAsia="Times New Roman" w:hAnsi="Times New Roman" w:cs="Times New Roman"/>
          <w:sz w:val="28"/>
          <w:szCs w:val="28"/>
          <w:lang w:val="en-US"/>
        </w:rPr>
      </w:pPr>
    </w:p>
    <w:tbl>
      <w:tblPr>
        <w:tblW w:w="0" w:type="auto"/>
        <w:tblCellSpacing w:w="0" w:type="dxa"/>
        <w:shd w:val="clear" w:color="auto" w:fill="FFFFFF"/>
        <w:tblCellMar>
          <w:left w:w="0" w:type="dxa"/>
          <w:right w:w="0" w:type="dxa"/>
        </w:tblCellMar>
        <w:tblLook w:val="04A0"/>
      </w:tblPr>
      <w:tblGrid>
        <w:gridCol w:w="5190"/>
        <w:gridCol w:w="4381"/>
      </w:tblGrid>
      <w:tr w:rsidR="00796BCA" w:rsidRPr="008152C4" w:rsidTr="00102845">
        <w:trPr>
          <w:tblCellSpacing w:w="0" w:type="dxa"/>
        </w:trPr>
        <w:tc>
          <w:tcPr>
            <w:tcW w:w="5245" w:type="dxa"/>
            <w:shd w:val="clear" w:color="auto" w:fill="FFFFFF"/>
            <w:tcMar>
              <w:top w:w="0" w:type="dxa"/>
              <w:left w:w="108" w:type="dxa"/>
              <w:bottom w:w="0" w:type="dxa"/>
              <w:right w:w="108" w:type="dxa"/>
            </w:tcMar>
            <w:hideMark/>
          </w:tcPr>
          <w:p w:rsidR="00796BCA" w:rsidRPr="008152C4" w:rsidRDefault="00796BCA" w:rsidP="00796BCA">
            <w:pPr>
              <w:spacing w:before="120" w:after="120" w:line="234" w:lineRule="atLeast"/>
              <w:rPr>
                <w:rFonts w:ascii="Times New Roman" w:eastAsia="Times New Roman" w:hAnsi="Times New Roman" w:cs="Times New Roman"/>
                <w:szCs w:val="28"/>
              </w:rPr>
            </w:pPr>
            <w:r w:rsidRPr="008152C4">
              <w:rPr>
                <w:rFonts w:ascii="Times New Roman" w:eastAsia="Times New Roman" w:hAnsi="Times New Roman" w:cs="Times New Roman"/>
                <w:sz w:val="28"/>
                <w:szCs w:val="28"/>
              </w:rPr>
              <w:t>  </w:t>
            </w:r>
            <w:r w:rsidRPr="008152C4">
              <w:rPr>
                <w:rFonts w:ascii="Times New Roman" w:eastAsia="Times New Roman" w:hAnsi="Times New Roman" w:cs="Times New Roman"/>
                <w:b/>
                <w:bCs/>
                <w:i/>
                <w:iCs/>
                <w:sz w:val="28"/>
                <w:szCs w:val="28"/>
              </w:rPr>
              <w:t>Nơi nhận:</w:t>
            </w:r>
            <w:bookmarkStart w:id="6" w:name="_GoBack"/>
            <w:bookmarkEnd w:id="6"/>
            <w:r w:rsidRPr="008152C4">
              <w:rPr>
                <w:rFonts w:ascii="Times New Roman" w:eastAsia="Times New Roman" w:hAnsi="Times New Roman" w:cs="Times New Roman"/>
                <w:b/>
                <w:bCs/>
                <w:i/>
                <w:iCs/>
                <w:sz w:val="28"/>
                <w:szCs w:val="28"/>
              </w:rPr>
              <w:br/>
            </w:r>
            <w:r w:rsidRPr="00796BCA">
              <w:rPr>
                <w:rFonts w:ascii="Times New Roman" w:eastAsia="Times New Roman" w:hAnsi="Times New Roman" w:cs="Times New Roman"/>
                <w:szCs w:val="28"/>
              </w:rPr>
              <w:t xml:space="preserve">- Thường trực Đảng ủy, TT HĐND </w:t>
            </w:r>
            <w:r w:rsidRPr="00796BCA">
              <w:rPr>
                <w:rFonts w:ascii="Times New Roman" w:eastAsia="Times New Roman" w:hAnsi="Times New Roman" w:cs="Times New Roman"/>
                <w:szCs w:val="28"/>
                <w:lang w:val="en-US"/>
              </w:rPr>
              <w:t>xã</w:t>
            </w:r>
            <w:r w:rsidRPr="00796BCA">
              <w:rPr>
                <w:rFonts w:ascii="Times New Roman" w:eastAsia="Times New Roman" w:hAnsi="Times New Roman" w:cs="Times New Roman"/>
                <w:szCs w:val="28"/>
              </w:rPr>
              <w:t>;</w:t>
            </w:r>
            <w:r w:rsidRPr="00796BCA">
              <w:rPr>
                <w:rFonts w:ascii="Times New Roman" w:eastAsia="Times New Roman" w:hAnsi="Times New Roman" w:cs="Times New Roman"/>
                <w:szCs w:val="28"/>
              </w:rPr>
              <w:br/>
              <w:t xml:space="preserve">- Chủ tịch và các PCT UBND </w:t>
            </w:r>
            <w:r w:rsidRPr="00796BCA">
              <w:rPr>
                <w:rFonts w:ascii="Times New Roman" w:eastAsia="Times New Roman" w:hAnsi="Times New Roman" w:cs="Times New Roman"/>
                <w:szCs w:val="28"/>
                <w:lang w:val="en-US"/>
              </w:rPr>
              <w:t>xã</w:t>
            </w:r>
            <w:r w:rsidRPr="00796BCA">
              <w:rPr>
                <w:rFonts w:ascii="Times New Roman" w:eastAsia="Times New Roman" w:hAnsi="Times New Roman" w:cs="Times New Roman"/>
                <w:szCs w:val="28"/>
              </w:rPr>
              <w:t>;</w:t>
            </w:r>
            <w:r w:rsidRPr="00796BCA">
              <w:rPr>
                <w:rFonts w:ascii="Times New Roman" w:eastAsia="Times New Roman" w:hAnsi="Times New Roman" w:cs="Times New Roman"/>
                <w:szCs w:val="28"/>
              </w:rPr>
              <w:br/>
              <w:t>- UBMTTQ và các đoàn thể nhân dân;</w:t>
            </w:r>
            <w:r w:rsidRPr="00796BCA">
              <w:rPr>
                <w:rFonts w:ascii="Times New Roman" w:eastAsia="Times New Roman" w:hAnsi="Times New Roman" w:cs="Times New Roman"/>
                <w:szCs w:val="28"/>
              </w:rPr>
              <w:br/>
              <w:t>- Lưu VP.</w:t>
            </w:r>
          </w:p>
        </w:tc>
        <w:tc>
          <w:tcPr>
            <w:tcW w:w="4428" w:type="dxa"/>
            <w:shd w:val="clear" w:color="auto" w:fill="FFFFFF"/>
            <w:tcMar>
              <w:top w:w="0" w:type="dxa"/>
              <w:left w:w="108" w:type="dxa"/>
              <w:bottom w:w="0" w:type="dxa"/>
              <w:right w:w="108" w:type="dxa"/>
            </w:tcMar>
            <w:hideMark/>
          </w:tcPr>
          <w:p w:rsidR="00796BCA" w:rsidRPr="00796BCA" w:rsidRDefault="00796BCA" w:rsidP="00796BCA">
            <w:pPr>
              <w:spacing w:before="120" w:after="120" w:line="234" w:lineRule="atLeast"/>
              <w:jc w:val="center"/>
              <w:rPr>
                <w:rFonts w:ascii="Times New Roman" w:eastAsia="Times New Roman" w:hAnsi="Times New Roman" w:cs="Times New Roman"/>
                <w:szCs w:val="28"/>
                <w:lang w:val="en-US"/>
              </w:rPr>
            </w:pPr>
            <w:r w:rsidRPr="008152C4">
              <w:rPr>
                <w:rFonts w:ascii="Times New Roman" w:eastAsia="Times New Roman" w:hAnsi="Times New Roman" w:cs="Times New Roman"/>
                <w:b/>
                <w:bCs/>
                <w:sz w:val="28"/>
                <w:szCs w:val="28"/>
              </w:rPr>
              <w:t>TM. ỦY BAN NHÂN DÂN</w:t>
            </w:r>
            <w:r w:rsidRPr="008152C4">
              <w:rPr>
                <w:rFonts w:ascii="Times New Roman" w:eastAsia="Times New Roman" w:hAnsi="Times New Roman" w:cs="Times New Roman"/>
                <w:b/>
                <w:bCs/>
                <w:sz w:val="28"/>
                <w:szCs w:val="28"/>
              </w:rPr>
              <w:br/>
            </w:r>
            <w:r w:rsidRPr="008152C4">
              <w:rPr>
                <w:rFonts w:ascii="Times New Roman" w:eastAsia="Times New Roman" w:hAnsi="Times New Roman" w:cs="Times New Roman"/>
                <w:b/>
                <w:bCs/>
                <w:sz w:val="28"/>
                <w:szCs w:val="28"/>
                <w:lang w:val="en-GB"/>
              </w:rPr>
              <w:t>CHỦ TỊCH</w:t>
            </w:r>
            <w:r w:rsidRPr="008152C4">
              <w:rPr>
                <w:rFonts w:ascii="Times New Roman" w:eastAsia="Times New Roman" w:hAnsi="Times New Roman" w:cs="Times New Roman"/>
                <w:b/>
                <w:bCs/>
                <w:sz w:val="28"/>
                <w:szCs w:val="28"/>
                <w:lang w:val="en-GB"/>
              </w:rPr>
              <w:br/>
            </w:r>
            <w:r w:rsidRPr="008152C4">
              <w:rPr>
                <w:rFonts w:ascii="Times New Roman" w:eastAsia="Times New Roman" w:hAnsi="Times New Roman" w:cs="Times New Roman"/>
                <w:b/>
                <w:bCs/>
                <w:sz w:val="28"/>
                <w:szCs w:val="28"/>
              </w:rPr>
              <w:br/>
            </w:r>
            <w:r w:rsidRPr="008152C4">
              <w:rPr>
                <w:rFonts w:ascii="Times New Roman" w:eastAsia="Times New Roman" w:hAnsi="Times New Roman" w:cs="Times New Roman"/>
                <w:b/>
                <w:bCs/>
                <w:sz w:val="28"/>
                <w:szCs w:val="28"/>
              </w:rPr>
              <w:br/>
            </w:r>
            <w:r w:rsidRPr="008152C4">
              <w:rPr>
                <w:rFonts w:ascii="Times New Roman" w:eastAsia="Times New Roman" w:hAnsi="Times New Roman" w:cs="Times New Roman"/>
                <w:b/>
                <w:bCs/>
                <w:sz w:val="28"/>
                <w:szCs w:val="28"/>
              </w:rPr>
              <w:br/>
            </w:r>
            <w:r w:rsidRPr="008152C4">
              <w:rPr>
                <w:rFonts w:ascii="Times New Roman" w:eastAsia="Times New Roman" w:hAnsi="Times New Roman" w:cs="Times New Roman"/>
                <w:b/>
                <w:bCs/>
                <w:sz w:val="28"/>
                <w:szCs w:val="28"/>
              </w:rPr>
              <w:br/>
            </w:r>
            <w:r>
              <w:rPr>
                <w:rFonts w:ascii="Times New Roman" w:eastAsia="Times New Roman" w:hAnsi="Times New Roman" w:cs="Times New Roman"/>
                <w:b/>
                <w:bCs/>
                <w:sz w:val="28"/>
                <w:szCs w:val="28"/>
                <w:lang w:val="en-US"/>
              </w:rPr>
              <w:t>Tưởng Thanh Tỉnh</w:t>
            </w:r>
          </w:p>
        </w:tc>
      </w:tr>
    </w:tbl>
    <w:p w:rsidR="00796BCA" w:rsidRDefault="00796BCA" w:rsidP="00796BCA">
      <w:pPr>
        <w:shd w:val="clear" w:color="auto" w:fill="FFFFFF"/>
        <w:spacing w:line="234" w:lineRule="atLeast"/>
        <w:ind w:firstLine="720"/>
        <w:jc w:val="both"/>
        <w:rPr>
          <w:rFonts w:ascii="Times New Roman" w:eastAsia="Times New Roman" w:hAnsi="Times New Roman" w:cs="Times New Roman"/>
          <w:sz w:val="28"/>
          <w:szCs w:val="28"/>
          <w:lang w:val="en-US"/>
        </w:rPr>
      </w:pPr>
    </w:p>
    <w:p w:rsidR="00796BCA" w:rsidRDefault="00796BCA" w:rsidP="00796BCA">
      <w:pPr>
        <w:shd w:val="clear" w:color="auto" w:fill="FFFFFF"/>
        <w:spacing w:line="234" w:lineRule="atLeast"/>
        <w:ind w:firstLine="720"/>
        <w:jc w:val="both"/>
        <w:rPr>
          <w:rFonts w:ascii="Times New Roman" w:eastAsia="Times New Roman" w:hAnsi="Times New Roman" w:cs="Times New Roman"/>
          <w:sz w:val="28"/>
          <w:szCs w:val="28"/>
          <w:lang w:val="en-US"/>
        </w:rPr>
      </w:pPr>
    </w:p>
    <w:p w:rsidR="00796BCA" w:rsidRDefault="00796BCA" w:rsidP="00796BCA">
      <w:pPr>
        <w:shd w:val="clear" w:color="auto" w:fill="FFFFFF"/>
        <w:spacing w:line="234" w:lineRule="atLeast"/>
        <w:ind w:firstLine="720"/>
        <w:jc w:val="both"/>
        <w:rPr>
          <w:rFonts w:ascii="Times New Roman" w:eastAsia="Times New Roman" w:hAnsi="Times New Roman" w:cs="Times New Roman"/>
          <w:sz w:val="28"/>
          <w:szCs w:val="28"/>
          <w:lang w:val="en-US"/>
        </w:rPr>
      </w:pPr>
    </w:p>
    <w:p w:rsidR="00796BCA" w:rsidRDefault="00796BCA" w:rsidP="00796BCA">
      <w:pPr>
        <w:shd w:val="clear" w:color="auto" w:fill="FFFFFF"/>
        <w:spacing w:line="234" w:lineRule="atLeast"/>
        <w:ind w:firstLine="720"/>
        <w:jc w:val="both"/>
        <w:rPr>
          <w:rFonts w:ascii="Times New Roman" w:eastAsia="Times New Roman" w:hAnsi="Times New Roman" w:cs="Times New Roman"/>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7" w:name="loai_2"/>
      <w:r w:rsidRPr="00796BCA">
        <w:rPr>
          <w:rFonts w:ascii="Times New Roman" w:eastAsia="Times New Roman" w:hAnsi="Times New Roman" w:cs="Times New Roman"/>
          <w:b/>
          <w:bCs/>
          <w:sz w:val="28"/>
          <w:szCs w:val="28"/>
        </w:rPr>
        <w:lastRenderedPageBreak/>
        <w:t>QUY ĐỊNH</w:t>
      </w:r>
      <w:bookmarkEnd w:id="7"/>
    </w:p>
    <w:p w:rsidR="00796BCA" w:rsidRPr="00796BCA" w:rsidRDefault="00796BCA" w:rsidP="00796BCA">
      <w:pPr>
        <w:shd w:val="clear" w:color="auto" w:fill="FFFFFF"/>
        <w:spacing w:line="288" w:lineRule="auto"/>
        <w:jc w:val="center"/>
        <w:rPr>
          <w:rFonts w:ascii="Times New Roman" w:eastAsia="Times New Roman" w:hAnsi="Times New Roman" w:cs="Times New Roman"/>
          <w:b/>
          <w:sz w:val="28"/>
          <w:szCs w:val="28"/>
          <w:lang w:val="en-US"/>
        </w:rPr>
      </w:pPr>
      <w:bookmarkStart w:id="8" w:name="loai_2_name"/>
      <w:r w:rsidRPr="00796BCA">
        <w:rPr>
          <w:rFonts w:ascii="Times New Roman" w:eastAsia="Times New Roman" w:hAnsi="Times New Roman" w:cs="Times New Roman"/>
          <w:b/>
          <w:sz w:val="28"/>
          <w:szCs w:val="28"/>
        </w:rPr>
        <w:t>VỀ QUẢN LÝ TÀI CHÍNH THÔN</w:t>
      </w:r>
      <w:r w:rsidRPr="00796BCA">
        <w:rPr>
          <w:rFonts w:ascii="Times New Roman" w:eastAsia="Times New Roman" w:hAnsi="Times New Roman" w:cs="Times New Roman"/>
          <w:b/>
          <w:sz w:val="28"/>
          <w:szCs w:val="28"/>
          <w:lang w:val="en-US"/>
        </w:rPr>
        <w:t xml:space="preserve"> </w:t>
      </w:r>
      <w:r w:rsidRPr="00796BCA">
        <w:rPr>
          <w:rFonts w:ascii="Times New Roman" w:eastAsia="Times New Roman" w:hAnsi="Times New Roman" w:cs="Times New Roman"/>
          <w:b/>
          <w:sz w:val="28"/>
          <w:szCs w:val="28"/>
        </w:rPr>
        <w:t xml:space="preserve">TRÊN ĐỊA BÀN </w:t>
      </w:r>
      <w:bookmarkEnd w:id="8"/>
      <w:r w:rsidRPr="00796BCA">
        <w:rPr>
          <w:rFonts w:ascii="Times New Roman" w:eastAsia="Times New Roman" w:hAnsi="Times New Roman" w:cs="Times New Roman"/>
          <w:b/>
          <w:sz w:val="28"/>
          <w:szCs w:val="28"/>
          <w:lang w:val="en-US"/>
        </w:rPr>
        <w:t>XÃ QUẢNG TÙNG</w:t>
      </w:r>
    </w:p>
    <w:p w:rsidR="00796BCA" w:rsidRDefault="00796BCA" w:rsidP="00796BCA">
      <w:pPr>
        <w:shd w:val="clear" w:color="auto" w:fill="FFFFFF"/>
        <w:spacing w:line="288" w:lineRule="auto"/>
        <w:jc w:val="center"/>
        <w:rPr>
          <w:rFonts w:ascii="Times New Roman" w:eastAsia="Times New Roman" w:hAnsi="Times New Roman" w:cs="Times New Roman"/>
          <w:i/>
          <w:iCs/>
          <w:sz w:val="28"/>
          <w:szCs w:val="28"/>
          <w:lang w:val="en-US"/>
        </w:rPr>
      </w:pPr>
      <w:r w:rsidRPr="00796BCA">
        <w:rPr>
          <w:rFonts w:ascii="Times New Roman" w:eastAsia="Times New Roman" w:hAnsi="Times New Roman" w:cs="Times New Roman"/>
          <w:i/>
          <w:iCs/>
          <w:sz w:val="28"/>
          <w:szCs w:val="28"/>
        </w:rPr>
        <w:t xml:space="preserve">(Ban hành kèm theo Quyết định số </w:t>
      </w:r>
      <w:r w:rsidRPr="00796BCA">
        <w:rPr>
          <w:rFonts w:ascii="Times New Roman" w:eastAsia="Times New Roman" w:hAnsi="Times New Roman" w:cs="Times New Roman"/>
          <w:i/>
          <w:iCs/>
          <w:sz w:val="28"/>
          <w:szCs w:val="28"/>
          <w:lang w:val="en-US"/>
        </w:rPr>
        <w:t xml:space="preserve">      </w:t>
      </w:r>
      <w:r w:rsidRPr="00796BCA">
        <w:rPr>
          <w:rFonts w:ascii="Times New Roman" w:eastAsia="Times New Roman" w:hAnsi="Times New Roman" w:cs="Times New Roman"/>
          <w:i/>
          <w:iCs/>
          <w:sz w:val="28"/>
          <w:szCs w:val="28"/>
        </w:rPr>
        <w:t xml:space="preserve">/QĐ-UBND ngày </w:t>
      </w:r>
      <w:r w:rsidRPr="00796BCA">
        <w:rPr>
          <w:rFonts w:ascii="Times New Roman" w:eastAsia="Times New Roman" w:hAnsi="Times New Roman" w:cs="Times New Roman"/>
          <w:i/>
          <w:iCs/>
          <w:sz w:val="28"/>
          <w:szCs w:val="28"/>
          <w:lang w:val="en-US"/>
        </w:rPr>
        <w:t xml:space="preserve">     </w:t>
      </w:r>
      <w:r w:rsidRPr="00796BCA">
        <w:rPr>
          <w:rFonts w:ascii="Times New Roman" w:eastAsia="Times New Roman" w:hAnsi="Times New Roman" w:cs="Times New Roman"/>
          <w:i/>
          <w:iCs/>
          <w:sz w:val="28"/>
          <w:szCs w:val="28"/>
        </w:rPr>
        <w:t>/</w:t>
      </w:r>
      <w:r w:rsidRPr="00796BCA">
        <w:rPr>
          <w:rFonts w:ascii="Times New Roman" w:eastAsia="Times New Roman" w:hAnsi="Times New Roman" w:cs="Times New Roman"/>
          <w:i/>
          <w:iCs/>
          <w:sz w:val="28"/>
          <w:szCs w:val="28"/>
          <w:lang w:val="en-US"/>
        </w:rPr>
        <w:t xml:space="preserve">     </w:t>
      </w:r>
      <w:r w:rsidRPr="00796BCA">
        <w:rPr>
          <w:rFonts w:ascii="Times New Roman" w:eastAsia="Times New Roman" w:hAnsi="Times New Roman" w:cs="Times New Roman"/>
          <w:i/>
          <w:iCs/>
          <w:sz w:val="28"/>
          <w:szCs w:val="28"/>
        </w:rPr>
        <w:t xml:space="preserve">/2024 của UBND </w:t>
      </w:r>
      <w:r w:rsidRPr="00796BCA">
        <w:rPr>
          <w:rFonts w:ascii="Times New Roman" w:eastAsia="Times New Roman" w:hAnsi="Times New Roman" w:cs="Times New Roman"/>
          <w:i/>
          <w:iCs/>
          <w:sz w:val="28"/>
          <w:szCs w:val="28"/>
          <w:lang w:val="en-US"/>
        </w:rPr>
        <w:t>xã Quảng Tùng</w:t>
      </w:r>
      <w:r w:rsidRPr="00796BCA">
        <w:rPr>
          <w:rFonts w:ascii="Times New Roman" w:eastAsia="Times New Roman" w:hAnsi="Times New Roman" w:cs="Times New Roman"/>
          <w:i/>
          <w:iCs/>
          <w:sz w:val="28"/>
          <w:szCs w:val="28"/>
        </w:rPr>
        <w:t>)</w:t>
      </w:r>
    </w:p>
    <w:p w:rsidR="00850872" w:rsidRPr="00850872" w:rsidRDefault="00850872" w:rsidP="00796BCA">
      <w:pPr>
        <w:shd w:val="clear" w:color="auto" w:fill="FFFFFF"/>
        <w:spacing w:line="288" w:lineRule="auto"/>
        <w:jc w:val="center"/>
        <w:rPr>
          <w:rFonts w:ascii="Times New Roman" w:eastAsia="Times New Roman" w:hAnsi="Times New Roman" w:cs="Times New Roman"/>
          <w:sz w:val="28"/>
          <w:szCs w:val="28"/>
          <w:lang w:val="en-US"/>
        </w:rPr>
      </w:pPr>
    </w:p>
    <w:p w:rsidR="00796BCA" w:rsidRPr="00796BCA" w:rsidRDefault="00796BCA" w:rsidP="00846C55">
      <w:pPr>
        <w:shd w:val="clear" w:color="auto" w:fill="FFFFFF"/>
        <w:spacing w:line="288" w:lineRule="auto"/>
        <w:ind w:firstLine="720"/>
        <w:rPr>
          <w:rFonts w:ascii="Times New Roman" w:eastAsia="Times New Roman" w:hAnsi="Times New Roman" w:cs="Times New Roman"/>
          <w:sz w:val="28"/>
          <w:szCs w:val="28"/>
        </w:rPr>
      </w:pPr>
      <w:bookmarkStart w:id="9" w:name="chuong_1"/>
      <w:r w:rsidRPr="00796BCA">
        <w:rPr>
          <w:rFonts w:ascii="Times New Roman" w:eastAsia="Times New Roman" w:hAnsi="Times New Roman" w:cs="Times New Roman"/>
          <w:b/>
          <w:bCs/>
          <w:sz w:val="28"/>
          <w:szCs w:val="28"/>
        </w:rPr>
        <w:t>Chương I</w:t>
      </w:r>
      <w:bookmarkStart w:id="10" w:name="chuong_1_name"/>
      <w:bookmarkEnd w:id="9"/>
      <w:r w:rsidR="00846C55">
        <w:rPr>
          <w:rFonts w:ascii="Times New Roman" w:eastAsia="Times New Roman" w:hAnsi="Times New Roman" w:cs="Times New Roman"/>
          <w:b/>
          <w:bCs/>
          <w:sz w:val="28"/>
          <w:szCs w:val="28"/>
          <w:lang w:val="en-US"/>
        </w:rPr>
        <w:t xml:space="preserve">. </w:t>
      </w:r>
      <w:r w:rsidRPr="00796BCA">
        <w:rPr>
          <w:rFonts w:ascii="Times New Roman" w:eastAsia="Times New Roman" w:hAnsi="Times New Roman" w:cs="Times New Roman"/>
          <w:b/>
          <w:bCs/>
          <w:sz w:val="28"/>
          <w:szCs w:val="28"/>
        </w:rPr>
        <w:t>NHỮNG QUY ĐỊNH CHUNG</w:t>
      </w:r>
      <w:bookmarkEnd w:id="10"/>
    </w:p>
    <w:p w:rsidR="00796BCA" w:rsidRPr="00796BCA" w:rsidRDefault="00796BCA" w:rsidP="00846C55">
      <w:pPr>
        <w:shd w:val="clear" w:color="auto" w:fill="FFFFFF"/>
        <w:spacing w:line="288" w:lineRule="auto"/>
        <w:ind w:firstLine="720"/>
        <w:rPr>
          <w:rFonts w:ascii="Times New Roman" w:eastAsia="Times New Roman" w:hAnsi="Times New Roman" w:cs="Times New Roman"/>
          <w:sz w:val="28"/>
          <w:szCs w:val="28"/>
        </w:rPr>
      </w:pPr>
      <w:bookmarkStart w:id="11" w:name="dieu_1_1"/>
      <w:r w:rsidRPr="00796BCA">
        <w:rPr>
          <w:rFonts w:ascii="Times New Roman" w:eastAsia="Times New Roman" w:hAnsi="Times New Roman" w:cs="Times New Roman"/>
          <w:b/>
          <w:bCs/>
          <w:sz w:val="28"/>
          <w:szCs w:val="28"/>
        </w:rPr>
        <w:t>Điều 1. Phạm vi điều chỉnh</w:t>
      </w:r>
      <w:bookmarkEnd w:id="11"/>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Quy định này quy định chi tiết các khoản thu, chi phát sinh trên địa bàn thôn, tổ dân phố phố (sau đây gọi là thôn) thuộc phạm vi quản lý của thôn theo quy định của pháp luật và được nhân dân tự nguyện nhất trí; các khoản được ủy quyền cho thôn thu hộ hoặc chi hộ; quy trình quản lý tài chính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12" w:name="dieu_2_1"/>
      <w:r w:rsidRPr="00796BCA">
        <w:rPr>
          <w:rFonts w:ascii="Times New Roman" w:eastAsia="Times New Roman" w:hAnsi="Times New Roman" w:cs="Times New Roman"/>
          <w:b/>
          <w:bCs/>
          <w:sz w:val="28"/>
          <w:szCs w:val="28"/>
        </w:rPr>
        <w:t>Điều 2. Đối tượng áp dụng</w:t>
      </w:r>
      <w:bookmarkEnd w:id="12"/>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Quy định này áp dụng đối với các thôn; các cơ quan nhà nước, tổ chức, cá nhân có liên quan đến hoạt động tài chính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13" w:name="dieu_3_1"/>
      <w:r w:rsidRPr="00796BCA">
        <w:rPr>
          <w:rFonts w:ascii="Times New Roman" w:eastAsia="Times New Roman" w:hAnsi="Times New Roman" w:cs="Times New Roman"/>
          <w:b/>
          <w:bCs/>
          <w:sz w:val="28"/>
          <w:szCs w:val="28"/>
        </w:rPr>
        <w:t>Điều 3. Nguyên tắc quản lý tài chính thôn</w:t>
      </w:r>
      <w:bookmarkEnd w:id="13"/>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1. Tài chính thôn do Trưởng thôn</w:t>
      </w:r>
      <w:r w:rsidR="00846C55">
        <w:rPr>
          <w:rFonts w:ascii="Times New Roman" w:eastAsia="Times New Roman" w:hAnsi="Times New Roman" w:cs="Times New Roman"/>
          <w:sz w:val="28"/>
          <w:szCs w:val="28"/>
        </w:rPr>
        <w:t xml:space="preserve"> thay mặt nhân dân thôn</w:t>
      </w:r>
      <w:r w:rsidR="00846C55">
        <w:rPr>
          <w:rFonts w:ascii="Times New Roman" w:eastAsia="Times New Roman" w:hAnsi="Times New Roman" w:cs="Times New Roman"/>
          <w:sz w:val="28"/>
          <w:szCs w:val="28"/>
          <w:lang w:val="en-US"/>
        </w:rPr>
        <w:t xml:space="preserve"> </w:t>
      </w:r>
      <w:r w:rsidRPr="00796BCA">
        <w:rPr>
          <w:rFonts w:ascii="Times New Roman" w:eastAsia="Times New Roman" w:hAnsi="Times New Roman" w:cs="Times New Roman"/>
          <w:sz w:val="28"/>
          <w:szCs w:val="28"/>
        </w:rPr>
        <w:t>xây dựng và quản lý. Hội nghị nhân dân thôn hoặc hội nghị quân - dân - chính - Đảng thôn (nếu được nhân dân thôn ủy quyền) quyết định và giám sát thực hiện theo nguyên tắc công khai, dân chủ.</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2. Mọi khoản thu, chi đều được hạch toán vào tài chính thôn bằng đồng Việt Nam. Các khoản thu, chi tài chính thôn bằng ngoại tệ, hiện vật, ngày công lao động được quy đổi ra đồng Việt Nam theo tỷ giá hạch toán hoặc giá hiện vật, ngày công lao động tại thời điểm phát sinh.</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3. Niên độ tài chính thôn từ 01/01 đến 31/12 năm dương lịch.</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4. Nghiêm cấm các thôn tổ chức các nguồn thu, thực hiện chi, quản lý hóa đơn, chứng từ và các hành vi khác trái với quy định hiện hành của nhà nước và các quy định trong Quy định này.</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14" w:name="chuong_2"/>
      <w:r w:rsidRPr="00796BCA">
        <w:rPr>
          <w:rFonts w:ascii="Times New Roman" w:eastAsia="Times New Roman" w:hAnsi="Times New Roman" w:cs="Times New Roman"/>
          <w:b/>
          <w:bCs/>
          <w:sz w:val="28"/>
          <w:szCs w:val="28"/>
        </w:rPr>
        <w:t>Chương II</w:t>
      </w:r>
      <w:bookmarkStart w:id="15" w:name="chuong_2_name"/>
      <w:bookmarkEnd w:id="14"/>
      <w:r w:rsidR="00846C55">
        <w:rPr>
          <w:rFonts w:ascii="Times New Roman" w:eastAsia="Times New Roman" w:hAnsi="Times New Roman" w:cs="Times New Roman"/>
          <w:b/>
          <w:bCs/>
          <w:sz w:val="28"/>
          <w:szCs w:val="28"/>
          <w:lang w:val="en-US"/>
        </w:rPr>
        <w:t xml:space="preserve">. </w:t>
      </w:r>
      <w:r w:rsidRPr="00796BCA">
        <w:rPr>
          <w:rFonts w:ascii="Times New Roman" w:eastAsia="Times New Roman" w:hAnsi="Times New Roman" w:cs="Times New Roman"/>
          <w:b/>
          <w:bCs/>
          <w:sz w:val="28"/>
          <w:szCs w:val="28"/>
        </w:rPr>
        <w:t>NHỮNG QUY ĐỊNH CỤ THỂ</w:t>
      </w:r>
      <w:bookmarkEnd w:id="15"/>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16" w:name="dieu_4"/>
      <w:r w:rsidRPr="00796BCA">
        <w:rPr>
          <w:rFonts w:ascii="Times New Roman" w:eastAsia="Times New Roman" w:hAnsi="Times New Roman" w:cs="Times New Roman"/>
          <w:b/>
          <w:bCs/>
          <w:sz w:val="28"/>
          <w:szCs w:val="28"/>
        </w:rPr>
        <w:t>Điều 4. Nguồn thu của tài chính thôn</w:t>
      </w:r>
      <w:bookmarkEnd w:id="16"/>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1. Thu tiền cho thuê và bán thanh lý các tài sản do thôn quản lý;</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2. Các khoản huy động, đóng góp, ủng hộ, tài trợ, viện trợ không hoàn lại của tổ chức và các cá nhân (trong và ngoài nước) trực tiếp cho thôn để sử dụng vào các mục đích phục vụ chung cho lợi ích cộng đồng như: tổ chức lễ hội, các hoạt động văn hóa xã hội do thôn tự đứng ra tổ chức; xây dựng, sửa chữa đình, chùa, các công trình tín ngưỡng và sửa chữa khác.</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17" w:name="dieu_5"/>
      <w:r w:rsidRPr="00796BCA">
        <w:rPr>
          <w:rFonts w:ascii="Times New Roman" w:eastAsia="Times New Roman" w:hAnsi="Times New Roman" w:cs="Times New Roman"/>
          <w:b/>
          <w:bCs/>
          <w:sz w:val="28"/>
          <w:szCs w:val="28"/>
        </w:rPr>
        <w:t>Điều 5. Nội dung chi của tài chính thôn</w:t>
      </w:r>
      <w:bookmarkEnd w:id="17"/>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1. Chi sửa chữa các tài sản cho thuê, khoán, bán do thôn quản lý;</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xml:space="preserve">2. Chi đầu tư xây dựng, sửa chữa các công trình hạ tầng nông thôn từ nguồn </w:t>
      </w:r>
      <w:r w:rsidRPr="00796BCA">
        <w:rPr>
          <w:rFonts w:ascii="Times New Roman" w:eastAsia="Times New Roman" w:hAnsi="Times New Roman" w:cs="Times New Roman"/>
          <w:sz w:val="28"/>
          <w:szCs w:val="28"/>
        </w:rPr>
        <w:lastRenderedPageBreak/>
        <w:t>thu ủng hộ, tài trợ, viện trợ của cá nhân và các tổ chức (trong và ngoài nước) trực tiếp cho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3. Chi đầu tư, sửa chữa các công trình từ các khoản huy động, đóng góp để đầu tư xây dựng hạ tầng không sử dụng nguồn ngân sách nhà nước;</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4. Chi trả thù lao cho các chức danh do thôn bầu ra (trừ các chức danh đã được hưởng trợ cấp hàng tháng theo quy định của Trung ương và của tỉnh) để đảm bảo hoạt động của thôn theo quy định;</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5. Chi tổ chức lễ hội, các hoạt động văn hóa xã hội, tín ngưỡng theo mục đích từ nguồn huy động, đóng góp, ủng hộ, tài trợ, viện trợ của các cá nhân và tổ chức trực tiếp cho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18" w:name="dieu_6"/>
      <w:r w:rsidRPr="00796BCA">
        <w:rPr>
          <w:rFonts w:ascii="Times New Roman" w:eastAsia="Times New Roman" w:hAnsi="Times New Roman" w:cs="Times New Roman"/>
          <w:b/>
          <w:bCs/>
          <w:sz w:val="28"/>
          <w:szCs w:val="28"/>
        </w:rPr>
        <w:t>Điều 6. Tổ chức thu các khoản thu tài chính thôn</w:t>
      </w:r>
      <w:bookmarkEnd w:id="18"/>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1. Trưởng thôn có trách nhiệm tổ chức thu nộp các khoản thu vào quỹ tiền mặt tại thôn, khi thu phải có phiếu thu theo quy định hiện hành.</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2. Đối với các khoản huy động đóng góp của nhân dân: đóng góp xây dựng đình, chùa, tổ chức lễ hội... phải được nhân dân bàn bạc, thống nhất và có nghị quyết bằng văn bản về chủ trương huy động, đối tượng, hình thức, mức huy động và cơ chế quản lý, sử dụng tiền huy động.</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3. Mức tồn quỹ tiền mặt của thôn tối đa là 50 triệu đồng. Trong trường hợp mức tồn quỹ tiền mặt lớn hơn 50 triệu đồng hoặc chưa sử dụng, thôn có thể nhờ xã gửi vào tài khoản tiền gửi của xã tại Kho bạc nhà nước, khi thôn sử dụng, xã có trách nhiệm chi trả thôn số tiền này. Trường hợp tiền huy động chưa được sử dụng, thôn có thể nhờ xã gửi vào tài khoản tiền gửi của xã tại Kho bạc Nhà nước, ngân hàng thương mại hoặc các tổ chức tín dụng hợp pháp.</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19" w:name="dieu_7"/>
      <w:r w:rsidRPr="00796BCA">
        <w:rPr>
          <w:rFonts w:ascii="Times New Roman" w:eastAsia="Times New Roman" w:hAnsi="Times New Roman" w:cs="Times New Roman"/>
          <w:b/>
          <w:bCs/>
          <w:sz w:val="28"/>
          <w:szCs w:val="28"/>
        </w:rPr>
        <w:t>Điều 7. Điều kiện thực hiện các khoản chi tài chính thôn</w:t>
      </w:r>
      <w:bookmarkEnd w:id="19"/>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1. Tổng các nội dung chi cho một mục đích không vượt quá số tiền đã thu cho mục đích đó;</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2. Được ghi trong nghị quyết của hội nghị nhân dân thôn hoặc nghị quyết của hội nghị quân - dân - chính - Đảng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3. Chi đúng mục đích, nội dung, đối tượng, định mức theo quy định của Nhà nước hoặc nghị quyết hội nghị nhân dân thôn, hội nghị quân - dân - chính - Đảng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4. Được Trưởng thôn quyết định chi;</w:t>
      </w:r>
    </w:p>
    <w:p w:rsid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lang w:val="en-US"/>
        </w:rPr>
      </w:pPr>
      <w:r w:rsidRPr="00796BCA">
        <w:rPr>
          <w:rFonts w:ascii="Times New Roman" w:eastAsia="Times New Roman" w:hAnsi="Times New Roman" w:cs="Times New Roman"/>
          <w:sz w:val="28"/>
          <w:szCs w:val="28"/>
        </w:rPr>
        <w:t>5. Đối với các khoản chi đầu tư, sửa chữa các công trình từ các khoản huy động, đóng góp để đầu tư xây dựng hạ tầng không sử dụng nguồn ngân sách nhà nước, thông qua sự thống nhất của nhân dân và hội nghị nhân dân thôn, hội nghị quân - dân - chính - Đảng thôn, thành lập Ban giám sát đầu tư giám sát các hoạt động có liên quan.</w:t>
      </w:r>
    </w:p>
    <w:p w:rsidR="0030648E" w:rsidRPr="0030648E" w:rsidRDefault="0030648E" w:rsidP="00846C55">
      <w:pPr>
        <w:shd w:val="clear" w:color="auto" w:fill="FFFFFF"/>
        <w:spacing w:line="288" w:lineRule="auto"/>
        <w:ind w:firstLine="720"/>
        <w:jc w:val="both"/>
        <w:rPr>
          <w:rFonts w:ascii="Times New Roman" w:eastAsia="Times New Roman" w:hAnsi="Times New Roman" w:cs="Times New Roman"/>
          <w:sz w:val="28"/>
          <w:szCs w:val="28"/>
          <w:lang w:val="en-US"/>
        </w:rPr>
      </w:pP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20" w:name="dieu_8"/>
      <w:r w:rsidRPr="00796BCA">
        <w:rPr>
          <w:rFonts w:ascii="Times New Roman" w:eastAsia="Times New Roman" w:hAnsi="Times New Roman" w:cs="Times New Roman"/>
          <w:b/>
          <w:bCs/>
          <w:sz w:val="28"/>
          <w:szCs w:val="28"/>
        </w:rPr>
        <w:lastRenderedPageBreak/>
        <w:t>Điều 8. Các khoản thu hộ, chi hộ</w:t>
      </w:r>
      <w:bookmarkEnd w:id="20"/>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Các khoản thu hộ, chi hộ gồm các khoản thu, chi thuộc nhiệm vụ của xã hay các tổ chức, cơ quan khác nhờ thôn thu hộ, chi hộ. Bộ phận quản lý tài chính thôn thực hiện các khoản thu hộ, chi hộ theo chế độ quy định hiện hành và phải có hợp đồng hay giấy ủy quyền ký kết giữa bên nhờ thu hộ, chi hộ và Trưởng thôn. Thôn không được sử dụng các khoản thu hộ, chi hộ sai mục đích của hợp đồng hay giấy ủy quyền đã ký.</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21" w:name="dieu_9"/>
      <w:r w:rsidRPr="00796BCA">
        <w:rPr>
          <w:rFonts w:ascii="Times New Roman" w:eastAsia="Times New Roman" w:hAnsi="Times New Roman" w:cs="Times New Roman"/>
          <w:b/>
          <w:bCs/>
          <w:sz w:val="28"/>
          <w:szCs w:val="28"/>
        </w:rPr>
        <w:t>Điều 9. Quản lý tài chính thôn</w:t>
      </w:r>
      <w:bookmarkEnd w:id="21"/>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Bộ phận quản lý tài chính thôn gồm Trưởng thôn, kế toán thôn và thủ quỹ thôn có trách nhiệm mở sổ sách, thực hiện hạch toán kế toán, quyết toán tài chính thôn theo nguyên tắc:</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1. Các khoản thu chi từ hoạt động tài chính của thôn phải được theo dõi riêng cụ thể từng khoản thu, chi; mẫu các sổ theo dõi tài chính thôn thực hiện theo phụ lục ban hành kèm theo Quy định này;</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2. Quyết toán tài chính thôn hàng năm được gửi cho Bộ phận tài chính, kế toán xã trước ngày 20 tháng 01 năm sau;</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3. Sau khi kết thúc mỗi nhiệm kỳ, nếu có sự thay đổi về nhân sự trong bộ phận quản lý tài chính thôn, các cá nhân liên quan phải bàn giao hồ sơ, sổ sách, chứng từ đầy đủ để phục vụ công tác quản lý tài chính thôn và đưa vào lưu trữ.</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4. Trưởng thôn có trách nhiệm công khai và trả lời chất vấn về tài chính thôn. Nội dung, hình thức, thời điểm công khai và trả lời chất vấn về tài chính thôn theo quy định.</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22" w:name="chuong_3"/>
      <w:r w:rsidRPr="00796BCA">
        <w:rPr>
          <w:rFonts w:ascii="Times New Roman" w:eastAsia="Times New Roman" w:hAnsi="Times New Roman" w:cs="Times New Roman"/>
          <w:b/>
          <w:bCs/>
          <w:sz w:val="28"/>
          <w:szCs w:val="28"/>
        </w:rPr>
        <w:t>Chương III</w:t>
      </w:r>
      <w:bookmarkStart w:id="23" w:name="chuong_3_name"/>
      <w:bookmarkEnd w:id="22"/>
      <w:r w:rsidR="00846C55">
        <w:rPr>
          <w:rFonts w:ascii="Times New Roman" w:eastAsia="Times New Roman" w:hAnsi="Times New Roman" w:cs="Times New Roman"/>
          <w:b/>
          <w:bCs/>
          <w:sz w:val="28"/>
          <w:szCs w:val="28"/>
          <w:lang w:val="en-US"/>
        </w:rPr>
        <w:t xml:space="preserve">. </w:t>
      </w:r>
      <w:r w:rsidRPr="00796BCA">
        <w:rPr>
          <w:rFonts w:ascii="Times New Roman" w:eastAsia="Times New Roman" w:hAnsi="Times New Roman" w:cs="Times New Roman"/>
          <w:b/>
          <w:bCs/>
          <w:sz w:val="28"/>
          <w:szCs w:val="28"/>
        </w:rPr>
        <w:t>ĐIỀU KHOẢN THI HÀNH</w:t>
      </w:r>
      <w:bookmarkEnd w:id="23"/>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24" w:name="dieu_10"/>
      <w:r w:rsidRPr="00796BCA">
        <w:rPr>
          <w:rFonts w:ascii="Times New Roman" w:eastAsia="Times New Roman" w:hAnsi="Times New Roman" w:cs="Times New Roman"/>
          <w:b/>
          <w:bCs/>
          <w:sz w:val="28"/>
          <w:szCs w:val="28"/>
        </w:rPr>
        <w:t>Điều 10. Trách nhiệm của các cơ quan, cá nhân có liên quan</w:t>
      </w:r>
      <w:bookmarkEnd w:id="24"/>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xml:space="preserve">1, UBND </w:t>
      </w:r>
      <w:r w:rsidR="002F2ECE">
        <w:rPr>
          <w:rFonts w:ascii="Times New Roman" w:eastAsia="Times New Roman" w:hAnsi="Times New Roman" w:cs="Times New Roman"/>
          <w:sz w:val="28"/>
          <w:szCs w:val="28"/>
          <w:lang w:val="en-US"/>
        </w:rPr>
        <w:t>xã</w:t>
      </w:r>
      <w:r w:rsidRPr="00796BCA">
        <w:rPr>
          <w:rFonts w:ascii="Times New Roman" w:eastAsia="Times New Roman" w:hAnsi="Times New Roman" w:cs="Times New Roman"/>
          <w:sz w:val="28"/>
          <w:szCs w:val="28"/>
        </w:rPr>
        <w:t>:</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a) Thường xuyên giám sát, kiểm tra các thôn trong việc tổ chức thu các khoản thu. Kịp thời đình chỉ các khoản thu do thôn tổ chức thu trái thẩm quyền, trái quy định của pháp luật, chịu trách nhiệm trước pháp luật đối với các khoản thu do các thôn tự tổ chức thu trái quy định của pháp luật;</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b) Thường xuyên hướng dẫn, kiểm tra các thôn trong việc thực hiện các nhiệm vụ chi của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xml:space="preserve">2. Bộ phận tài chính, kế toán </w:t>
      </w:r>
      <w:r w:rsidR="002F2ECE">
        <w:rPr>
          <w:rFonts w:ascii="Times New Roman" w:eastAsia="Times New Roman" w:hAnsi="Times New Roman" w:cs="Times New Roman"/>
          <w:sz w:val="28"/>
          <w:szCs w:val="28"/>
          <w:lang w:val="en-US"/>
        </w:rPr>
        <w:t>xã</w:t>
      </w:r>
      <w:r w:rsidRPr="00796BCA">
        <w:rPr>
          <w:rFonts w:ascii="Times New Roman" w:eastAsia="Times New Roman" w:hAnsi="Times New Roman" w:cs="Times New Roman"/>
          <w:sz w:val="28"/>
          <w:szCs w:val="28"/>
        </w:rPr>
        <w:t>:</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a) Hướng dẫn thôn về việc xây dựng, tạo lập, sử dụng các nguồn thu và các quy định khác nhau về quản lý tài chính thôn theo Quy định này;</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b) Tham dự các hội nghị nhân dân thôn, hội nghị quân - dân - chính - Đảng thôn bàn về các nội dung tài chính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xml:space="preserve">c) Tham mưu giúp UBND </w:t>
      </w:r>
      <w:r w:rsidR="002F2ECE">
        <w:rPr>
          <w:rFonts w:ascii="Times New Roman" w:eastAsia="Times New Roman" w:hAnsi="Times New Roman" w:cs="Times New Roman"/>
          <w:sz w:val="28"/>
          <w:szCs w:val="28"/>
          <w:lang w:val="en-US"/>
        </w:rPr>
        <w:t>xã</w:t>
      </w:r>
      <w:r w:rsidRPr="00796BCA">
        <w:rPr>
          <w:rFonts w:ascii="Times New Roman" w:eastAsia="Times New Roman" w:hAnsi="Times New Roman" w:cs="Times New Roman"/>
          <w:sz w:val="28"/>
          <w:szCs w:val="28"/>
        </w:rPr>
        <w:t xml:space="preserve"> hướng dẫn, kiểm tra về tài chính đối với hoạt động tài chính thôn; chuẩn y các nghị quyết họp nhân dân thôn và trả lời chất vấn </w:t>
      </w:r>
      <w:r w:rsidRPr="00796BCA">
        <w:rPr>
          <w:rFonts w:ascii="Times New Roman" w:eastAsia="Times New Roman" w:hAnsi="Times New Roman" w:cs="Times New Roman"/>
          <w:sz w:val="28"/>
          <w:szCs w:val="28"/>
        </w:rPr>
        <w:lastRenderedPageBreak/>
        <w:t xml:space="preserve">của thôn; kịp thời thanh toán các khoản chi từ tài khoản tiền gửi của </w:t>
      </w:r>
      <w:r w:rsidR="002F2ECE">
        <w:rPr>
          <w:rFonts w:ascii="Times New Roman" w:eastAsia="Times New Roman" w:hAnsi="Times New Roman" w:cs="Times New Roman"/>
          <w:sz w:val="28"/>
          <w:szCs w:val="28"/>
          <w:lang w:val="en-US"/>
        </w:rPr>
        <w:t xml:space="preserve">thôn </w:t>
      </w:r>
      <w:r w:rsidRPr="00796BCA">
        <w:rPr>
          <w:rFonts w:ascii="Times New Roman" w:eastAsia="Times New Roman" w:hAnsi="Times New Roman" w:cs="Times New Roman"/>
          <w:sz w:val="28"/>
          <w:szCs w:val="28"/>
        </w:rPr>
        <w:t>theo yêu cầu của thôn.</w:t>
      </w:r>
    </w:p>
    <w:p w:rsidR="00796BCA" w:rsidRPr="00846C55" w:rsidRDefault="00796BCA" w:rsidP="00846C55">
      <w:pPr>
        <w:shd w:val="clear" w:color="auto" w:fill="FFFFFF"/>
        <w:spacing w:line="288" w:lineRule="auto"/>
        <w:ind w:firstLine="720"/>
        <w:jc w:val="both"/>
        <w:rPr>
          <w:rFonts w:ascii="Times New Roman" w:eastAsia="Times New Roman" w:hAnsi="Times New Roman" w:cs="Times New Roman"/>
          <w:sz w:val="28"/>
          <w:szCs w:val="28"/>
          <w:lang w:val="en-US"/>
        </w:rPr>
      </w:pPr>
      <w:r w:rsidRPr="00796BCA">
        <w:rPr>
          <w:rFonts w:ascii="Times New Roman" w:eastAsia="Times New Roman" w:hAnsi="Times New Roman" w:cs="Times New Roman"/>
          <w:sz w:val="28"/>
          <w:szCs w:val="28"/>
        </w:rPr>
        <w:t>3. Trưởng thôn</w:t>
      </w:r>
      <w:r w:rsidR="00846C55">
        <w:rPr>
          <w:rFonts w:ascii="Times New Roman" w:eastAsia="Times New Roman" w:hAnsi="Times New Roman" w:cs="Times New Roman"/>
          <w:sz w:val="28"/>
          <w:szCs w:val="28"/>
          <w:lang w:val="en-US"/>
        </w:rPr>
        <w:t>:</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a) Tổ chức công tác quản lý thu - chi tài chính thôn theo đúng các quy định hiện hành;</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b) Chịu trách nhiệm trước pháp luật các quyết định về nhiệm vụ thu, chi tài chính thôn trên địa bàn;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c) Đôn đốc, chỉ đạo bộ phận quản lý tài chính thôn, các cá nhân liên quan bàn giao hồ sơ, sổ sách, chứng từ đầy đủ khi có thay đổi về mặt nhân sự.</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4. Kế toán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a) Tham mưu giúp trưởng thôn quản lý thu - chi tài chính thôn; trình UBND thị trấn phê chuẩn Nghị quyết họp nhân dân thôn và trả lời chất vấn trong thôn;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b) Tổ chức hạch toán các khoản thu - chi tài chính thôn trên địa bàn. Thực hiện mở sổ sách theo dõi, thanh toán, quyết toán các hoạt động tài chính thôn theo các quy định hiện hành; bàn giao sổ sách, chứng từ liên quan đến tài chính thôn khi có thay đổi kế toán;</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c) Chịu trách nhiệm trước pháp luật về tính pháp lý của các chứng từ, tính chính xác các báo cáo quản lý tài chính thôn theo quy định;</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25" w:name="dieu_11"/>
      <w:r w:rsidRPr="00796BCA">
        <w:rPr>
          <w:rFonts w:ascii="Times New Roman" w:eastAsia="Times New Roman" w:hAnsi="Times New Roman" w:cs="Times New Roman"/>
          <w:b/>
          <w:bCs/>
          <w:sz w:val="28"/>
          <w:szCs w:val="28"/>
        </w:rPr>
        <w:t>Điều 11. Khen thưởng và xử lý vi phạm</w:t>
      </w:r>
      <w:bookmarkEnd w:id="25"/>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xml:space="preserve">1. Các cơ quan, tổ chức và cá nhân có thành tích trong việc thực hiện quản lý tài chính thôn trên địa bàn </w:t>
      </w:r>
      <w:r w:rsidR="002F2ECE">
        <w:rPr>
          <w:rFonts w:ascii="Times New Roman" w:eastAsia="Times New Roman" w:hAnsi="Times New Roman" w:cs="Times New Roman"/>
          <w:sz w:val="28"/>
          <w:szCs w:val="28"/>
          <w:lang w:val="en-US"/>
        </w:rPr>
        <w:t>xã</w:t>
      </w:r>
      <w:r w:rsidRPr="00796BCA">
        <w:rPr>
          <w:rFonts w:ascii="Times New Roman" w:eastAsia="Times New Roman" w:hAnsi="Times New Roman" w:cs="Times New Roman"/>
          <w:sz w:val="28"/>
          <w:szCs w:val="28"/>
        </w:rPr>
        <w:t xml:space="preserve"> sẽ được khen thưởng theo chế độ hiện hành của Nhà nước.</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2. Các cơ quan, tổ chức, cá nhân vi phạm quy định này thì tùy theo tính chất, mức độ vi phạm sẽ bị xử lý theo quy định của pháp luật.</w:t>
      </w:r>
    </w:p>
    <w:p w:rsidR="00796BCA" w:rsidRPr="00796BCA" w:rsidRDefault="00796BCA" w:rsidP="00846C55">
      <w:pPr>
        <w:shd w:val="clear" w:color="auto" w:fill="FFFFFF"/>
        <w:spacing w:line="288" w:lineRule="auto"/>
        <w:ind w:firstLine="720"/>
        <w:jc w:val="both"/>
        <w:rPr>
          <w:rFonts w:ascii="Times New Roman" w:eastAsia="Times New Roman" w:hAnsi="Times New Roman" w:cs="Times New Roman"/>
          <w:sz w:val="28"/>
          <w:szCs w:val="28"/>
        </w:rPr>
      </w:pPr>
      <w:bookmarkStart w:id="26" w:name="dieu_12"/>
      <w:r w:rsidRPr="00796BCA">
        <w:rPr>
          <w:rFonts w:ascii="Times New Roman" w:eastAsia="Times New Roman" w:hAnsi="Times New Roman" w:cs="Times New Roman"/>
          <w:b/>
          <w:bCs/>
          <w:sz w:val="28"/>
          <w:szCs w:val="28"/>
        </w:rPr>
        <w:t>Điều 12. Tổ chức thực hiện</w:t>
      </w:r>
      <w:bookmarkEnd w:id="26"/>
    </w:p>
    <w:p w:rsidR="00796BCA" w:rsidRPr="00796BCA" w:rsidRDefault="00796BCA" w:rsidP="002F2ECE">
      <w:pPr>
        <w:shd w:val="clear" w:color="auto" w:fill="FFFFFF"/>
        <w:spacing w:line="288" w:lineRule="auto"/>
        <w:ind w:firstLine="720"/>
        <w:jc w:val="both"/>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xml:space="preserve">Trong quá trình tổ chức thực hiện Quy định này, nếu có vấn đề khó khăn, vướng mắc thì cơ quan, tổ chức, cá nhân kịp thời phản ánh bộ phận Tài chính, kế toán để tổng hợp, báo cáo UBND </w:t>
      </w:r>
      <w:r w:rsidR="002F2ECE">
        <w:rPr>
          <w:rFonts w:ascii="Times New Roman" w:eastAsia="Times New Roman" w:hAnsi="Times New Roman" w:cs="Times New Roman"/>
          <w:sz w:val="28"/>
          <w:szCs w:val="28"/>
          <w:lang w:val="en-US"/>
        </w:rPr>
        <w:t>xã</w:t>
      </w:r>
      <w:r w:rsidRPr="00796BCA">
        <w:rPr>
          <w:rFonts w:ascii="Times New Roman" w:eastAsia="Times New Roman" w:hAnsi="Times New Roman" w:cs="Times New Roman"/>
          <w:sz w:val="28"/>
          <w:szCs w:val="28"/>
        </w:rPr>
        <w:t xml:space="preserve"> xem xét sửa đổi, bổ sung cho phù hợp./.</w:t>
      </w:r>
    </w:p>
    <w:p w:rsidR="00796BCA" w:rsidRDefault="00796BCA" w:rsidP="00796BCA">
      <w:pPr>
        <w:shd w:val="clear" w:color="auto" w:fill="FFFFFF"/>
        <w:spacing w:line="288" w:lineRule="auto"/>
        <w:ind w:right="-10"/>
        <w:jc w:val="both"/>
        <w:rPr>
          <w:rFonts w:ascii="Times New Roman" w:eastAsia="Times New Roman" w:hAnsi="Times New Roman" w:cs="Times New Roman"/>
          <w:sz w:val="28"/>
          <w:szCs w:val="28"/>
          <w:lang w:val="en-US"/>
        </w:rPr>
      </w:pPr>
      <w:r w:rsidRPr="00796BCA">
        <w:rPr>
          <w:rFonts w:ascii="Times New Roman" w:eastAsia="Times New Roman" w:hAnsi="Times New Roman" w:cs="Times New Roman"/>
          <w:sz w:val="28"/>
          <w:szCs w:val="28"/>
        </w:rPr>
        <w:t> </w:t>
      </w: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ind w:right="-10"/>
        <w:jc w:val="both"/>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bookmarkStart w:id="27" w:name="chuong_pl_1"/>
      <w:r>
        <w:rPr>
          <w:rFonts w:ascii="Times New Roman" w:eastAsia="Times New Roman" w:hAnsi="Times New Roman" w:cs="Times New Roman"/>
          <w:b/>
          <w:bCs/>
          <w:sz w:val="28"/>
          <w:szCs w:val="28"/>
          <w:lang w:val="en-US"/>
        </w:rPr>
        <w:lastRenderedPageBreak/>
        <w:t>DANH MỤC PHỤ LỤC</w:t>
      </w:r>
    </w:p>
    <w:p w:rsidR="00846C55" w:rsidRDefault="00846C55" w:rsidP="00846C55">
      <w:pPr>
        <w:shd w:val="clear" w:color="auto" w:fill="FFFFFF"/>
        <w:spacing w:line="288" w:lineRule="auto"/>
        <w:jc w:val="center"/>
        <w:rPr>
          <w:rFonts w:ascii="Times New Roman" w:eastAsia="Times New Roman" w:hAnsi="Times New Roman" w:cs="Times New Roman"/>
          <w:i/>
          <w:iCs/>
          <w:sz w:val="28"/>
          <w:szCs w:val="28"/>
          <w:lang w:val="en-US"/>
        </w:rPr>
      </w:pPr>
      <w:r w:rsidRPr="00796BCA">
        <w:rPr>
          <w:rFonts w:ascii="Times New Roman" w:eastAsia="Times New Roman" w:hAnsi="Times New Roman" w:cs="Times New Roman"/>
          <w:i/>
          <w:iCs/>
          <w:sz w:val="28"/>
          <w:szCs w:val="28"/>
        </w:rPr>
        <w:t xml:space="preserve">(Kèm theo Quyết định số </w:t>
      </w:r>
      <w:r>
        <w:rPr>
          <w:rFonts w:ascii="Times New Roman" w:eastAsia="Times New Roman" w:hAnsi="Times New Roman" w:cs="Times New Roman"/>
          <w:i/>
          <w:iCs/>
          <w:sz w:val="28"/>
          <w:szCs w:val="28"/>
          <w:lang w:val="en-US"/>
        </w:rPr>
        <w:t xml:space="preserve">    </w:t>
      </w:r>
      <w:r w:rsidRPr="00796BCA">
        <w:rPr>
          <w:rFonts w:ascii="Times New Roman" w:eastAsia="Times New Roman" w:hAnsi="Times New Roman" w:cs="Times New Roman"/>
          <w:i/>
          <w:iCs/>
          <w:sz w:val="28"/>
          <w:szCs w:val="28"/>
        </w:rPr>
        <w:t>/QĐ-UBND ngày</w:t>
      </w:r>
      <w:r>
        <w:rPr>
          <w:rFonts w:ascii="Times New Roman" w:eastAsia="Times New Roman" w:hAnsi="Times New Roman" w:cs="Times New Roman"/>
          <w:i/>
          <w:iCs/>
          <w:sz w:val="28"/>
          <w:szCs w:val="28"/>
          <w:lang w:val="en-US"/>
        </w:rPr>
        <w:t xml:space="preserve">   </w:t>
      </w:r>
      <w:r w:rsidRPr="00796BCA">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lang w:val="en-US"/>
        </w:rPr>
        <w:t xml:space="preserve">  </w:t>
      </w:r>
      <w:r w:rsidRPr="00796BCA">
        <w:rPr>
          <w:rFonts w:ascii="Times New Roman" w:eastAsia="Times New Roman" w:hAnsi="Times New Roman" w:cs="Times New Roman"/>
          <w:i/>
          <w:iCs/>
          <w:sz w:val="28"/>
          <w:szCs w:val="28"/>
        </w:rPr>
        <w:t>/</w:t>
      </w:r>
      <w:r>
        <w:rPr>
          <w:rFonts w:ascii="Times New Roman" w:eastAsia="Times New Roman" w:hAnsi="Times New Roman" w:cs="Times New Roman"/>
          <w:i/>
          <w:iCs/>
          <w:sz w:val="28"/>
          <w:szCs w:val="28"/>
          <w:lang w:val="en-US"/>
        </w:rPr>
        <w:t xml:space="preserve">      </w:t>
      </w:r>
      <w:r w:rsidRPr="00796BCA">
        <w:rPr>
          <w:rFonts w:ascii="Times New Roman" w:eastAsia="Times New Roman" w:hAnsi="Times New Roman" w:cs="Times New Roman"/>
          <w:i/>
          <w:iCs/>
          <w:sz w:val="28"/>
          <w:szCs w:val="28"/>
        </w:rPr>
        <w:t xml:space="preserve">/2024 của UBND </w:t>
      </w:r>
      <w:r>
        <w:rPr>
          <w:rFonts w:ascii="Times New Roman" w:eastAsia="Times New Roman" w:hAnsi="Times New Roman" w:cs="Times New Roman"/>
          <w:i/>
          <w:iCs/>
          <w:sz w:val="28"/>
          <w:szCs w:val="28"/>
          <w:lang w:val="en-US"/>
        </w:rPr>
        <w:t>xã)</w:t>
      </w: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b/>
          <w:bCs/>
          <w:sz w:val="28"/>
          <w:szCs w:val="28"/>
        </w:rPr>
        <w:t>PHỤ LỤC 01</w:t>
      </w:r>
      <w:bookmarkEnd w:id="27"/>
    </w:p>
    <w:p w:rsidR="00846C55" w:rsidRPr="00846C55" w:rsidRDefault="00846C55" w:rsidP="00846C55">
      <w:pPr>
        <w:shd w:val="clear" w:color="auto" w:fill="FFFFFF"/>
        <w:spacing w:line="288" w:lineRule="auto"/>
        <w:jc w:val="center"/>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Xã Quảng Tùng</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Thôn:…</w:t>
      </w: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28" w:name="chuong_pl_1_name"/>
      <w:r w:rsidRPr="00796BCA">
        <w:rPr>
          <w:rFonts w:ascii="Times New Roman" w:eastAsia="Times New Roman" w:hAnsi="Times New Roman" w:cs="Times New Roman"/>
          <w:b/>
          <w:bCs/>
          <w:sz w:val="28"/>
          <w:szCs w:val="28"/>
        </w:rPr>
        <w:t>SỐ TIỀN GỬI KHO BẠC</w:t>
      </w:r>
      <w:bookmarkEnd w:id="28"/>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Nơi mở tài khoản giao dịch:</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Số tài khoản:</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Loại tiền gửi:</w:t>
      </w:r>
    </w:p>
    <w:tbl>
      <w:tblPr>
        <w:tblW w:w="5000" w:type="pct"/>
        <w:tblCellSpacing w:w="0" w:type="dxa"/>
        <w:shd w:val="clear" w:color="auto" w:fill="FFFFFF"/>
        <w:tblCellMar>
          <w:left w:w="0" w:type="dxa"/>
          <w:right w:w="0" w:type="dxa"/>
        </w:tblCellMar>
        <w:tblLook w:val="04A0"/>
      </w:tblPr>
      <w:tblGrid>
        <w:gridCol w:w="1162"/>
        <w:gridCol w:w="1064"/>
        <w:gridCol w:w="1356"/>
        <w:gridCol w:w="1162"/>
        <w:gridCol w:w="1162"/>
        <w:gridCol w:w="1163"/>
        <w:gridCol w:w="1163"/>
        <w:gridCol w:w="1163"/>
      </w:tblGrid>
      <w:tr w:rsidR="00796BCA" w:rsidRPr="00796BCA" w:rsidTr="00102845">
        <w:trPr>
          <w:tblCellSpacing w:w="0" w:type="dxa"/>
        </w:trPr>
        <w:tc>
          <w:tcPr>
            <w:tcW w:w="600" w:type="pct"/>
            <w:vMerge w:val="restar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 ghi sổ</w:t>
            </w:r>
          </w:p>
        </w:tc>
        <w:tc>
          <w:tcPr>
            <w:tcW w:w="1250" w:type="pct"/>
            <w:gridSpan w:val="2"/>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Chứng từ</w:t>
            </w:r>
          </w:p>
        </w:tc>
        <w:tc>
          <w:tcPr>
            <w:tcW w:w="600" w:type="pct"/>
            <w:vMerge w:val="restar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Diễn giải</w:t>
            </w:r>
          </w:p>
        </w:tc>
        <w:tc>
          <w:tcPr>
            <w:tcW w:w="1800" w:type="pct"/>
            <w:gridSpan w:val="3"/>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Số tiền</w:t>
            </w:r>
          </w:p>
        </w:tc>
        <w:tc>
          <w:tcPr>
            <w:tcW w:w="600" w:type="pct"/>
            <w:tcBorders>
              <w:top w:val="single" w:sz="8" w:space="0" w:color="auto"/>
              <w:left w:val="single" w:sz="8" w:space="0" w:color="auto"/>
              <w:bottom w:val="nil"/>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r w:rsidR="00796BCA" w:rsidRPr="00796BCA" w:rsidTr="001028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5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Số hiệu</w:t>
            </w:r>
          </w:p>
        </w:tc>
        <w:tc>
          <w:tcPr>
            <w:tcW w:w="7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w:t>
            </w:r>
          </w:p>
        </w:tc>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Gửi vào</w:t>
            </w:r>
          </w:p>
        </w:tc>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Rút ra</w:t>
            </w:r>
          </w:p>
        </w:tc>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Còn lại</w:t>
            </w:r>
          </w:p>
        </w:tc>
        <w:tc>
          <w:tcPr>
            <w:tcW w:w="600" w:type="pct"/>
            <w:tcBorders>
              <w:top w:val="single" w:sz="8" w:space="0" w:color="auto"/>
              <w:left w:val="single" w:sz="8" w:space="0" w:color="auto"/>
              <w:bottom w:val="nil"/>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Ghi chú</w:t>
            </w:r>
          </w:p>
        </w:tc>
      </w:tr>
      <w:tr w:rsidR="00796BCA" w:rsidRPr="00796BCA" w:rsidTr="00102845">
        <w:trPr>
          <w:tblCellSpacing w:w="0" w:type="dxa"/>
        </w:trPr>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A</w:t>
            </w:r>
          </w:p>
        </w:tc>
        <w:tc>
          <w:tcPr>
            <w:tcW w:w="5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B</w:t>
            </w:r>
          </w:p>
        </w:tc>
        <w:tc>
          <w:tcPr>
            <w:tcW w:w="7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w:t>
            </w:r>
          </w:p>
        </w:tc>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D</w:t>
            </w:r>
          </w:p>
        </w:tc>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w:t>
            </w:r>
          </w:p>
        </w:tc>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2</w:t>
            </w:r>
          </w:p>
        </w:tc>
        <w:tc>
          <w:tcPr>
            <w:tcW w:w="6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3</w:t>
            </w:r>
          </w:p>
        </w:tc>
        <w:tc>
          <w:tcPr>
            <w:tcW w:w="600" w:type="pct"/>
            <w:tcBorders>
              <w:top w:val="single" w:sz="8" w:space="0" w:color="auto"/>
              <w:left w:val="single" w:sz="8" w:space="0" w:color="auto"/>
              <w:bottom w:val="nil"/>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E</w:t>
            </w:r>
          </w:p>
        </w:tc>
      </w:tr>
      <w:tr w:rsidR="00796BCA" w:rsidRPr="00796BCA" w:rsidTr="00102845">
        <w:trPr>
          <w:tblCellSpacing w:w="0" w:type="dxa"/>
        </w:trPr>
        <w:tc>
          <w:tcPr>
            <w:tcW w:w="6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55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7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6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600"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bl>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Sổ này có... trang, đánh số từ 01 đến trang...</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Ngày mở sổ:...</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tblPr>
      <w:tblGrid>
        <w:gridCol w:w="3024"/>
        <w:gridCol w:w="2930"/>
        <w:gridCol w:w="3401"/>
      </w:tblGrid>
      <w:tr w:rsidR="00796BCA" w:rsidRPr="00796BCA" w:rsidTr="00102845">
        <w:trPr>
          <w:tblCellSpacing w:w="0" w:type="dxa"/>
        </w:trPr>
        <w:tc>
          <w:tcPr>
            <w:tcW w:w="160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br/>
              <w:t>Người ghi sổ</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c>
          <w:tcPr>
            <w:tcW w:w="155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br/>
              <w:t>Kế toán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c>
          <w:tcPr>
            <w:tcW w:w="180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 năm…</w:t>
            </w:r>
            <w:r w:rsidRPr="00796BCA">
              <w:rPr>
                <w:rFonts w:ascii="Times New Roman" w:eastAsia="Times New Roman" w:hAnsi="Times New Roman" w:cs="Times New Roman"/>
                <w:sz w:val="28"/>
                <w:szCs w:val="28"/>
              </w:rPr>
              <w:br/>
            </w:r>
            <w:r w:rsidRPr="00796BCA">
              <w:rPr>
                <w:rFonts w:ascii="Times New Roman" w:eastAsia="Times New Roman" w:hAnsi="Times New Roman" w:cs="Times New Roman"/>
                <w:b/>
                <w:bCs/>
                <w:sz w:val="28"/>
                <w:szCs w:val="28"/>
              </w:rPr>
              <w:t>Trưởng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r>
    </w:tbl>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Default="00796BCA"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P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Default="00796BCA"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P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b/>
          <w:bCs/>
          <w:sz w:val="28"/>
          <w:szCs w:val="28"/>
        </w:rPr>
        <w:t> </w:t>
      </w: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29" w:name="chuong_pl_2"/>
      <w:r w:rsidRPr="00796BCA">
        <w:rPr>
          <w:rFonts w:ascii="Times New Roman" w:eastAsia="Times New Roman" w:hAnsi="Times New Roman" w:cs="Times New Roman"/>
          <w:b/>
          <w:bCs/>
          <w:sz w:val="28"/>
          <w:szCs w:val="28"/>
        </w:rPr>
        <w:lastRenderedPageBreak/>
        <w:t>PHỤ LỤC 02</w:t>
      </w:r>
      <w:bookmarkEnd w:id="29"/>
    </w:p>
    <w:p w:rsidR="00796BCA" w:rsidRPr="00846C55" w:rsidRDefault="00846C55" w:rsidP="00796BCA">
      <w:pPr>
        <w:shd w:val="clear" w:color="auto" w:fill="FFFFFF"/>
        <w:spacing w:line="288"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Xã Quảng Tùng</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Thôn:…</w:t>
      </w: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30" w:name="chuong_pl_2_name"/>
      <w:r w:rsidRPr="00796BCA">
        <w:rPr>
          <w:rFonts w:ascii="Times New Roman" w:eastAsia="Times New Roman" w:hAnsi="Times New Roman" w:cs="Times New Roman"/>
          <w:sz w:val="28"/>
          <w:szCs w:val="28"/>
        </w:rPr>
        <w:t>SỔ QUỸ TIỀN MẶT</w:t>
      </w:r>
      <w:bookmarkEnd w:id="30"/>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Năm:…</w:t>
      </w:r>
    </w:p>
    <w:tbl>
      <w:tblPr>
        <w:tblW w:w="5000" w:type="pct"/>
        <w:tblCellSpacing w:w="0" w:type="dxa"/>
        <w:shd w:val="clear" w:color="auto" w:fill="FFFFFF"/>
        <w:tblCellMar>
          <w:left w:w="0" w:type="dxa"/>
          <w:right w:w="0" w:type="dxa"/>
        </w:tblCellMar>
        <w:tblLook w:val="04A0"/>
      </w:tblPr>
      <w:tblGrid>
        <w:gridCol w:w="1076"/>
        <w:gridCol w:w="978"/>
        <w:gridCol w:w="1076"/>
        <w:gridCol w:w="1467"/>
        <w:gridCol w:w="1663"/>
        <w:gridCol w:w="784"/>
        <w:gridCol w:w="686"/>
        <w:gridCol w:w="881"/>
        <w:gridCol w:w="784"/>
      </w:tblGrid>
      <w:tr w:rsidR="00796BCA" w:rsidRPr="00796BCA" w:rsidTr="00102845">
        <w:trPr>
          <w:tblCellSpacing w:w="0" w:type="dxa"/>
        </w:trPr>
        <w:tc>
          <w:tcPr>
            <w:tcW w:w="55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Ngày, tháng ghi sổ</w:t>
            </w:r>
          </w:p>
        </w:tc>
        <w:tc>
          <w:tcPr>
            <w:tcW w:w="1050" w:type="pct"/>
            <w:gridSpan w:val="2"/>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Chứng từ</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Họ tên đối tượng nộp, nhận tiền</w:t>
            </w:r>
          </w:p>
        </w:tc>
        <w:tc>
          <w:tcPr>
            <w:tcW w:w="850" w:type="pct"/>
            <w:vMerge w:val="restar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Diễn giải</w:t>
            </w:r>
          </w:p>
        </w:tc>
        <w:tc>
          <w:tcPr>
            <w:tcW w:w="1200" w:type="pct"/>
            <w:gridSpan w:val="3"/>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Số tiền</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tc>
      </w:tr>
      <w:tr w:rsidR="00796BCA" w:rsidRPr="00796BCA" w:rsidTr="00102845">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5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Số hiệu</w:t>
            </w:r>
          </w:p>
        </w:tc>
        <w:tc>
          <w:tcPr>
            <w:tcW w:w="5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Ngày, tháng</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4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Thu</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Chi</w:t>
            </w:r>
          </w:p>
        </w:tc>
        <w:tc>
          <w:tcPr>
            <w:tcW w:w="4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Tồn quỹ</w:t>
            </w:r>
          </w:p>
        </w:tc>
        <w:tc>
          <w:tcPr>
            <w:tcW w:w="4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Ghi chú</w:t>
            </w:r>
          </w:p>
        </w:tc>
      </w:tr>
      <w:tr w:rsidR="00796BCA" w:rsidRPr="00796BCA" w:rsidTr="00102845">
        <w:trPr>
          <w:tblCellSpacing w:w="0" w:type="dxa"/>
        </w:trPr>
        <w:tc>
          <w:tcPr>
            <w:tcW w:w="550" w:type="pct"/>
            <w:tcBorders>
              <w:top w:val="nil"/>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w:t>
            </w:r>
          </w:p>
        </w:tc>
        <w:tc>
          <w:tcPr>
            <w:tcW w:w="5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2</w:t>
            </w:r>
          </w:p>
        </w:tc>
        <w:tc>
          <w:tcPr>
            <w:tcW w:w="5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3</w:t>
            </w:r>
          </w:p>
        </w:tc>
        <w:tc>
          <w:tcPr>
            <w:tcW w:w="7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4</w:t>
            </w:r>
          </w:p>
        </w:tc>
        <w:tc>
          <w:tcPr>
            <w:tcW w:w="8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5</w:t>
            </w:r>
          </w:p>
        </w:tc>
        <w:tc>
          <w:tcPr>
            <w:tcW w:w="4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6</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7</w:t>
            </w:r>
          </w:p>
        </w:tc>
        <w:tc>
          <w:tcPr>
            <w:tcW w:w="4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8</w:t>
            </w:r>
          </w:p>
        </w:tc>
        <w:tc>
          <w:tcPr>
            <w:tcW w:w="4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9</w:t>
            </w:r>
          </w:p>
        </w:tc>
      </w:tr>
      <w:tr w:rsidR="00796BCA" w:rsidRPr="00796BCA" w:rsidTr="00846C55">
        <w:trPr>
          <w:tblCellSpacing w:w="0" w:type="dxa"/>
        </w:trPr>
        <w:tc>
          <w:tcPr>
            <w:tcW w:w="550" w:type="pct"/>
            <w:tcBorders>
              <w:top w:val="nil"/>
              <w:left w:val="single" w:sz="8" w:space="0" w:color="auto"/>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50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55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75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85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40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40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400" w:type="pct"/>
            <w:tcBorders>
              <w:top w:val="nil"/>
              <w:left w:val="nil"/>
              <w:bottom w:val="nil"/>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r w:rsidR="00846C55" w:rsidRPr="00796BCA" w:rsidTr="00846C55">
        <w:trPr>
          <w:tblCellSpacing w:w="0" w:type="dxa"/>
        </w:trPr>
        <w:tc>
          <w:tcPr>
            <w:tcW w:w="550" w:type="pct"/>
            <w:tcBorders>
              <w:top w:val="nil"/>
              <w:left w:val="single" w:sz="8" w:space="0" w:color="auto"/>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7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8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3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r>
      <w:tr w:rsidR="00846C55" w:rsidRPr="00796BCA" w:rsidTr="00846C55">
        <w:trPr>
          <w:tblCellSpacing w:w="0" w:type="dxa"/>
        </w:trPr>
        <w:tc>
          <w:tcPr>
            <w:tcW w:w="550" w:type="pct"/>
            <w:tcBorders>
              <w:top w:val="nil"/>
              <w:left w:val="single" w:sz="8" w:space="0" w:color="auto"/>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7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8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3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r>
      <w:tr w:rsidR="00846C55" w:rsidRPr="00796BCA" w:rsidTr="00846C55">
        <w:trPr>
          <w:tblCellSpacing w:w="0" w:type="dxa"/>
        </w:trPr>
        <w:tc>
          <w:tcPr>
            <w:tcW w:w="550" w:type="pct"/>
            <w:tcBorders>
              <w:top w:val="nil"/>
              <w:left w:val="single" w:sz="8" w:space="0" w:color="auto"/>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7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8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3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r>
      <w:tr w:rsidR="00846C55" w:rsidRPr="00796BCA" w:rsidTr="00846C55">
        <w:trPr>
          <w:tblCellSpacing w:w="0" w:type="dxa"/>
        </w:trPr>
        <w:tc>
          <w:tcPr>
            <w:tcW w:w="550" w:type="pct"/>
            <w:tcBorders>
              <w:top w:val="nil"/>
              <w:left w:val="single" w:sz="8" w:space="0" w:color="auto"/>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7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8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3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r>
      <w:tr w:rsidR="00846C55" w:rsidRPr="00796BCA" w:rsidTr="00846C55">
        <w:trPr>
          <w:tblCellSpacing w:w="0" w:type="dxa"/>
        </w:trPr>
        <w:tc>
          <w:tcPr>
            <w:tcW w:w="550" w:type="pct"/>
            <w:tcBorders>
              <w:top w:val="nil"/>
              <w:left w:val="single" w:sz="8" w:space="0" w:color="auto"/>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7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8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35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nil"/>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r>
      <w:tr w:rsidR="00846C55" w:rsidRPr="00796BCA" w:rsidTr="00102845">
        <w:trPr>
          <w:tblCellSpacing w:w="0" w:type="dxa"/>
        </w:trPr>
        <w:tc>
          <w:tcPr>
            <w:tcW w:w="550" w:type="pct"/>
            <w:tcBorders>
              <w:top w:val="nil"/>
              <w:left w:val="single" w:sz="8" w:space="0" w:color="auto"/>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0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55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75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85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35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c>
          <w:tcPr>
            <w:tcW w:w="400" w:type="pct"/>
            <w:tcBorders>
              <w:top w:val="nil"/>
              <w:left w:val="nil"/>
              <w:bottom w:val="single" w:sz="8" w:space="0" w:color="auto"/>
              <w:right w:val="single" w:sz="8" w:space="0" w:color="auto"/>
            </w:tcBorders>
            <w:shd w:val="clear" w:color="auto" w:fill="FFFFFF"/>
            <w:vAlign w:val="center"/>
          </w:tcPr>
          <w:p w:rsidR="00846C55" w:rsidRPr="00796BCA" w:rsidRDefault="00846C55" w:rsidP="00796BCA">
            <w:pPr>
              <w:spacing w:line="288" w:lineRule="auto"/>
              <w:jc w:val="center"/>
              <w:rPr>
                <w:rFonts w:ascii="Times New Roman" w:eastAsia="Times New Roman" w:hAnsi="Times New Roman" w:cs="Times New Roman"/>
                <w:szCs w:val="28"/>
              </w:rPr>
            </w:pPr>
          </w:p>
        </w:tc>
      </w:tr>
    </w:tbl>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w:t>
      </w:r>
    </w:p>
    <w:tbl>
      <w:tblPr>
        <w:tblW w:w="4950" w:type="pct"/>
        <w:tblCellSpacing w:w="0" w:type="dxa"/>
        <w:shd w:val="clear" w:color="auto" w:fill="FFFFFF"/>
        <w:tblCellMar>
          <w:left w:w="0" w:type="dxa"/>
          <w:right w:w="0" w:type="dxa"/>
        </w:tblCellMar>
        <w:tblLook w:val="04A0"/>
      </w:tblPr>
      <w:tblGrid>
        <w:gridCol w:w="3118"/>
        <w:gridCol w:w="2646"/>
        <w:gridCol w:w="3497"/>
      </w:tblGrid>
      <w:tr w:rsidR="00796BCA" w:rsidRPr="00796BCA" w:rsidTr="00102845">
        <w:trPr>
          <w:tblCellSpacing w:w="0" w:type="dxa"/>
        </w:trPr>
        <w:tc>
          <w:tcPr>
            <w:tcW w:w="165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Người ghi sổ</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c>
          <w:tcPr>
            <w:tcW w:w="140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Kế toán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c>
          <w:tcPr>
            <w:tcW w:w="1850" w:type="pct"/>
            <w:shd w:val="clear" w:color="auto" w:fill="FFFFFF"/>
            <w:hideMark/>
          </w:tcPr>
          <w:p w:rsidR="00796BCA" w:rsidRPr="00796BCA" w:rsidRDefault="00796BCA" w:rsidP="00796BCA">
            <w:pPr>
              <w:spacing w:line="288" w:lineRule="auto"/>
              <w:rPr>
                <w:rFonts w:ascii="Times New Roman" w:eastAsia="Times New Roman" w:hAnsi="Times New Roman" w:cs="Times New Roman"/>
                <w:szCs w:val="28"/>
              </w:rPr>
            </w:pPr>
            <w:r w:rsidRPr="00796BCA">
              <w:rPr>
                <w:rFonts w:ascii="Times New Roman" w:eastAsia="Times New Roman" w:hAnsi="Times New Roman" w:cs="Times New Roman"/>
                <w:sz w:val="28"/>
                <w:szCs w:val="28"/>
              </w:rPr>
              <w:t>- Sổ này có... trang, đánh số từ 01 đến trang...</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Ngày mở sổ:...</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 năm…</w:t>
            </w:r>
            <w:r w:rsidRPr="00796BCA">
              <w:rPr>
                <w:rFonts w:ascii="Times New Roman" w:eastAsia="Times New Roman" w:hAnsi="Times New Roman" w:cs="Times New Roman"/>
                <w:sz w:val="28"/>
                <w:szCs w:val="28"/>
              </w:rPr>
              <w:br/>
            </w:r>
            <w:r w:rsidRPr="00796BCA">
              <w:rPr>
                <w:rFonts w:ascii="Times New Roman" w:eastAsia="Times New Roman" w:hAnsi="Times New Roman" w:cs="Times New Roman"/>
                <w:b/>
                <w:bCs/>
                <w:sz w:val="28"/>
                <w:szCs w:val="28"/>
              </w:rPr>
              <w:t>Trưởng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r>
    </w:tbl>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r w:rsidRPr="00796BCA">
        <w:rPr>
          <w:rFonts w:ascii="Times New Roman" w:eastAsia="Times New Roman" w:hAnsi="Times New Roman" w:cs="Times New Roman"/>
          <w:b/>
          <w:bCs/>
          <w:sz w:val="28"/>
          <w:szCs w:val="28"/>
        </w:rPr>
        <w:t> </w:t>
      </w: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Default="00796BCA"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P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Default="00796BCA" w:rsidP="00796BCA">
      <w:pPr>
        <w:shd w:val="clear" w:color="auto" w:fill="FFFFFF"/>
        <w:spacing w:line="288" w:lineRule="auto"/>
        <w:jc w:val="center"/>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sz w:val="28"/>
          <w:szCs w:val="28"/>
          <w:lang w:val="en-US"/>
        </w:rPr>
      </w:pPr>
    </w:p>
    <w:p w:rsidR="0030648E" w:rsidRPr="00846C55" w:rsidRDefault="0030648E" w:rsidP="00796BCA">
      <w:pPr>
        <w:shd w:val="clear" w:color="auto" w:fill="FFFFFF"/>
        <w:spacing w:line="288" w:lineRule="auto"/>
        <w:jc w:val="center"/>
        <w:rPr>
          <w:rFonts w:ascii="Times New Roman" w:eastAsia="Times New Roman" w:hAnsi="Times New Roman" w:cs="Times New Roman"/>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31" w:name="chuong_pl_3"/>
      <w:r w:rsidRPr="00796BCA">
        <w:rPr>
          <w:rFonts w:ascii="Times New Roman" w:eastAsia="Times New Roman" w:hAnsi="Times New Roman" w:cs="Times New Roman"/>
          <w:b/>
          <w:bCs/>
          <w:sz w:val="28"/>
          <w:szCs w:val="28"/>
        </w:rPr>
        <w:lastRenderedPageBreak/>
        <w:t>PHỤ LỤC 03</w:t>
      </w:r>
      <w:bookmarkEnd w:id="31"/>
    </w:p>
    <w:p w:rsidR="00796BCA" w:rsidRPr="00846C55" w:rsidRDefault="00846C55" w:rsidP="00796BCA">
      <w:pPr>
        <w:shd w:val="clear" w:color="auto" w:fill="FFFFFF"/>
        <w:spacing w:line="288"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Xã Quảng Tùng</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Thôn:…</w:t>
      </w: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32" w:name="chuong_pl_3_name"/>
      <w:r w:rsidRPr="00796BCA">
        <w:rPr>
          <w:rFonts w:ascii="Times New Roman" w:eastAsia="Times New Roman" w:hAnsi="Times New Roman" w:cs="Times New Roman"/>
          <w:b/>
          <w:bCs/>
          <w:sz w:val="28"/>
          <w:szCs w:val="28"/>
        </w:rPr>
        <w:t>SỔ CHI TIẾT THU - CHI CÁC KHOẢN NHỜ THÔN THU HỘ, CHI HỘ</w:t>
      </w:r>
      <w:bookmarkEnd w:id="32"/>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Năm:…</w:t>
      </w:r>
    </w:p>
    <w:tbl>
      <w:tblPr>
        <w:tblW w:w="5000" w:type="pct"/>
        <w:tblCellSpacing w:w="0" w:type="dxa"/>
        <w:shd w:val="clear" w:color="auto" w:fill="FFFFFF"/>
        <w:tblCellMar>
          <w:left w:w="0" w:type="dxa"/>
          <w:right w:w="0" w:type="dxa"/>
        </w:tblCellMar>
        <w:tblLook w:val="04A0"/>
      </w:tblPr>
      <w:tblGrid>
        <w:gridCol w:w="697"/>
        <w:gridCol w:w="503"/>
        <w:gridCol w:w="770"/>
        <w:gridCol w:w="678"/>
        <w:gridCol w:w="1933"/>
        <w:gridCol w:w="674"/>
        <w:gridCol w:w="674"/>
        <w:gridCol w:w="674"/>
        <w:gridCol w:w="674"/>
        <w:gridCol w:w="770"/>
        <w:gridCol w:w="674"/>
        <w:gridCol w:w="674"/>
      </w:tblGrid>
      <w:tr w:rsidR="00796BCA" w:rsidRPr="00796BCA" w:rsidTr="00102845">
        <w:trPr>
          <w:tblCellSpacing w:w="0" w:type="dxa"/>
        </w:trPr>
        <w:tc>
          <w:tcPr>
            <w:tcW w:w="350" w:type="pct"/>
            <w:vMerge w:val="restar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 ghi sổ</w:t>
            </w:r>
          </w:p>
        </w:tc>
        <w:tc>
          <w:tcPr>
            <w:tcW w:w="650" w:type="pct"/>
            <w:gridSpan w:val="2"/>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Chứng từ</w:t>
            </w:r>
          </w:p>
        </w:tc>
        <w:tc>
          <w:tcPr>
            <w:tcW w:w="350" w:type="pct"/>
            <w:vMerge w:val="restar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Họ và tên đối tượng</w:t>
            </w:r>
          </w:p>
        </w:tc>
        <w:tc>
          <w:tcPr>
            <w:tcW w:w="1000" w:type="pct"/>
            <w:vMerge w:val="restar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Diễn giải</w:t>
            </w:r>
          </w:p>
        </w:tc>
        <w:tc>
          <w:tcPr>
            <w:tcW w:w="2150" w:type="pct"/>
            <w:gridSpan w:val="6"/>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Chi tiết từng khoản thu hộ, chi hộ</w:t>
            </w:r>
          </w:p>
        </w:tc>
        <w:tc>
          <w:tcPr>
            <w:tcW w:w="350" w:type="pct"/>
            <w:tcBorders>
              <w:top w:val="single" w:sz="8" w:space="0" w:color="auto"/>
              <w:left w:val="single" w:sz="8" w:space="0" w:color="auto"/>
              <w:bottom w:val="nil"/>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r w:rsidR="00796BCA" w:rsidRPr="00796BCA" w:rsidTr="001028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250" w:type="pct"/>
            <w:vMerge w:val="restar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Số hiệu</w:t>
            </w:r>
          </w:p>
        </w:tc>
        <w:tc>
          <w:tcPr>
            <w:tcW w:w="350" w:type="pct"/>
            <w:vMerge w:val="restar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w:t>
            </w:r>
          </w:p>
        </w:tc>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1050" w:type="pct"/>
            <w:gridSpan w:val="3"/>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Thu</w:t>
            </w:r>
          </w:p>
        </w:tc>
        <w:tc>
          <w:tcPr>
            <w:tcW w:w="1050" w:type="pct"/>
            <w:gridSpan w:val="3"/>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Chi</w:t>
            </w:r>
          </w:p>
        </w:tc>
        <w:tc>
          <w:tcPr>
            <w:tcW w:w="350" w:type="pct"/>
            <w:tcBorders>
              <w:top w:val="single" w:sz="8" w:space="0" w:color="auto"/>
              <w:left w:val="single" w:sz="8" w:space="0" w:color="auto"/>
              <w:bottom w:val="nil"/>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Ghi chú</w:t>
            </w:r>
          </w:p>
        </w:tc>
      </w:tr>
      <w:tr w:rsidR="00796BCA" w:rsidRPr="00796BCA" w:rsidTr="00102845">
        <w:trPr>
          <w:tblCellSpacing w:w="0" w:type="dxa"/>
        </w:trPr>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nil"/>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Tổng</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Thu hộ thuế</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Tổng</w:t>
            </w:r>
          </w:p>
        </w:tc>
        <w:tc>
          <w:tcPr>
            <w:tcW w:w="4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Chi thù lao</w:t>
            </w:r>
          </w:p>
        </w:tc>
        <w:tc>
          <w:tcPr>
            <w:tcW w:w="3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w:t>
            </w:r>
          </w:p>
        </w:tc>
        <w:tc>
          <w:tcPr>
            <w:tcW w:w="350" w:type="pct"/>
            <w:tcBorders>
              <w:top w:val="single" w:sz="8" w:space="0" w:color="auto"/>
              <w:left w:val="single" w:sz="8" w:space="0" w:color="auto"/>
              <w:bottom w:val="nil"/>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r w:rsidR="00796BCA" w:rsidRPr="00796BCA" w:rsidTr="00102845">
        <w:trPr>
          <w:tblCellSpacing w:w="0" w:type="dxa"/>
        </w:trPr>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w:t>
            </w:r>
          </w:p>
        </w:tc>
        <w:tc>
          <w:tcPr>
            <w:tcW w:w="2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2</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3</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4</w:t>
            </w:r>
          </w:p>
        </w:tc>
        <w:tc>
          <w:tcPr>
            <w:tcW w:w="10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5</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6</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7</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8</w:t>
            </w:r>
          </w:p>
        </w:tc>
        <w:tc>
          <w:tcPr>
            <w:tcW w:w="4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9</w:t>
            </w:r>
          </w:p>
        </w:tc>
        <w:tc>
          <w:tcPr>
            <w:tcW w:w="3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nil"/>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10</w:t>
            </w:r>
          </w:p>
        </w:tc>
      </w:tr>
      <w:tr w:rsidR="00796BCA" w:rsidRPr="00796BCA" w:rsidTr="00102845">
        <w:trPr>
          <w:tblCellSpacing w:w="0" w:type="dxa"/>
        </w:trPr>
        <w:tc>
          <w:tcPr>
            <w:tcW w:w="350" w:type="pct"/>
            <w:vMerge w:val="restar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250" w:type="pct"/>
            <w:vMerge w:val="restar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vMerge w:val="restar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vMerge w:val="restar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1000" w:type="pct"/>
            <w:tcBorders>
              <w:top w:val="single" w:sz="8" w:space="0" w:color="auto"/>
              <w:left w:val="single" w:sz="8" w:space="0" w:color="auto"/>
              <w:bottom w:val="nil"/>
              <w:right w:val="nil"/>
            </w:tcBorders>
            <w:shd w:val="clear" w:color="auto" w:fill="auto"/>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Cộng số tháng trước mang sang</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4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00" w:type="pct"/>
            <w:tcBorders>
              <w:top w:val="single" w:sz="8" w:space="0" w:color="auto"/>
              <w:left w:val="single" w:sz="8" w:space="0" w:color="auto"/>
              <w:bottom w:val="nil"/>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r w:rsidR="00796BCA" w:rsidRPr="00796BCA" w:rsidTr="00102845">
        <w:trPr>
          <w:tblCellSpacing w:w="0" w:type="dxa"/>
        </w:trPr>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single" w:sz="8" w:space="0" w:color="auto"/>
              <w:bottom w:val="single" w:sz="8" w:space="0" w:color="auto"/>
              <w:right w:val="nil"/>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10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rPr>
                <w:rFonts w:ascii="Times New Roman" w:eastAsia="Times New Roman" w:hAnsi="Times New Roman" w:cs="Times New Roman"/>
                <w:szCs w:val="28"/>
              </w:rPr>
            </w:pPr>
            <w:r w:rsidRPr="00796BCA">
              <w:rPr>
                <w:rFonts w:ascii="Times New Roman" w:eastAsia="Times New Roman" w:hAnsi="Times New Roman" w:cs="Times New Roman"/>
                <w:sz w:val="28"/>
                <w:szCs w:val="28"/>
              </w:rPr>
              <w:t>Cộng phát sinh tháng</w:t>
            </w:r>
          </w:p>
          <w:p w:rsidR="00796BCA" w:rsidRPr="00796BCA" w:rsidRDefault="00796BCA" w:rsidP="00796BCA">
            <w:pPr>
              <w:spacing w:line="288" w:lineRule="auto"/>
              <w:rPr>
                <w:rFonts w:ascii="Times New Roman" w:eastAsia="Times New Roman" w:hAnsi="Times New Roman" w:cs="Times New Roman"/>
                <w:szCs w:val="28"/>
              </w:rPr>
            </w:pPr>
            <w:r w:rsidRPr="00796BCA">
              <w:rPr>
                <w:rFonts w:ascii="Times New Roman" w:eastAsia="Times New Roman" w:hAnsi="Times New Roman" w:cs="Times New Roman"/>
                <w:sz w:val="28"/>
                <w:szCs w:val="28"/>
              </w:rPr>
              <w:t>Lũy kế phát sinh từ đầu năm</w:t>
            </w:r>
          </w:p>
          <w:p w:rsidR="00796BCA" w:rsidRPr="00796BCA" w:rsidRDefault="00796BCA" w:rsidP="00796BCA">
            <w:pPr>
              <w:spacing w:line="288" w:lineRule="auto"/>
              <w:rPr>
                <w:rFonts w:ascii="Times New Roman" w:eastAsia="Times New Roman" w:hAnsi="Times New Roman" w:cs="Times New Roman"/>
                <w:szCs w:val="28"/>
              </w:rPr>
            </w:pPr>
            <w:r w:rsidRPr="00796BCA">
              <w:rPr>
                <w:rFonts w:ascii="Times New Roman" w:eastAsia="Times New Roman" w:hAnsi="Times New Roman" w:cs="Times New Roman"/>
                <w:sz w:val="28"/>
                <w:szCs w:val="28"/>
              </w:rPr>
              <w:t>Số dư cuối tháng</w:t>
            </w: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4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00" w:type="pct"/>
            <w:tcBorders>
              <w:top w:val="single" w:sz="8" w:space="0" w:color="auto"/>
              <w:left w:val="single" w:sz="8" w:space="0" w:color="auto"/>
              <w:bottom w:val="single" w:sz="8" w:space="0" w:color="auto"/>
              <w:right w:val="nil"/>
            </w:tcBorders>
            <w:shd w:val="clear" w:color="auto" w:fill="auto"/>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r>
    </w:tbl>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w:t>
      </w:r>
    </w:p>
    <w:tbl>
      <w:tblPr>
        <w:tblW w:w="4850" w:type="pct"/>
        <w:tblCellSpacing w:w="0" w:type="dxa"/>
        <w:shd w:val="clear" w:color="auto" w:fill="FFFFFF"/>
        <w:tblCellMar>
          <w:left w:w="0" w:type="dxa"/>
          <w:right w:w="0" w:type="dxa"/>
        </w:tblCellMar>
        <w:tblLook w:val="04A0"/>
      </w:tblPr>
      <w:tblGrid>
        <w:gridCol w:w="4085"/>
        <w:gridCol w:w="5199"/>
      </w:tblGrid>
      <w:tr w:rsidR="00796BCA" w:rsidRPr="00796BCA" w:rsidTr="00102845">
        <w:trPr>
          <w:tblCellSpacing w:w="0" w:type="dxa"/>
        </w:trPr>
        <w:tc>
          <w:tcPr>
            <w:tcW w:w="2200" w:type="pct"/>
            <w:shd w:val="clear" w:color="auto" w:fill="FFFFFF"/>
            <w:tcMar>
              <w:top w:w="0" w:type="dxa"/>
              <w:left w:w="108" w:type="dxa"/>
              <w:bottom w:w="0" w:type="dxa"/>
              <w:right w:w="108" w:type="dxa"/>
            </w:tcMa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br/>
              <w:t>Kế toán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c>
          <w:tcPr>
            <w:tcW w:w="2800" w:type="pct"/>
            <w:shd w:val="clear" w:color="auto" w:fill="FFFFFF"/>
            <w:tcMar>
              <w:top w:w="0" w:type="dxa"/>
              <w:left w:w="108" w:type="dxa"/>
              <w:bottom w:w="0" w:type="dxa"/>
              <w:right w:w="108" w:type="dxa"/>
            </w:tcMa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Sổ này có... trang, đánh số từ 01 đến trang...</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Ngày mở sổ:...</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 năm…</w:t>
            </w:r>
            <w:r w:rsidRPr="00796BCA">
              <w:rPr>
                <w:rFonts w:ascii="Times New Roman" w:eastAsia="Times New Roman" w:hAnsi="Times New Roman" w:cs="Times New Roman"/>
                <w:sz w:val="28"/>
                <w:szCs w:val="28"/>
              </w:rPr>
              <w:br/>
            </w:r>
            <w:r w:rsidRPr="00796BCA">
              <w:rPr>
                <w:rFonts w:ascii="Times New Roman" w:eastAsia="Times New Roman" w:hAnsi="Times New Roman" w:cs="Times New Roman"/>
                <w:b/>
                <w:bCs/>
                <w:sz w:val="28"/>
                <w:szCs w:val="28"/>
              </w:rPr>
              <w:t>Trưởng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r>
    </w:tbl>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b/>
          <w:bCs/>
          <w:sz w:val="28"/>
          <w:szCs w:val="28"/>
        </w:rPr>
        <w:t> </w:t>
      </w: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bookmarkStart w:id="33" w:name="chuong_pl_4"/>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846C55" w:rsidRDefault="00846C55" w:rsidP="00796BCA">
      <w:pPr>
        <w:shd w:val="clear" w:color="auto" w:fill="FFFFFF"/>
        <w:spacing w:line="288" w:lineRule="auto"/>
        <w:jc w:val="center"/>
        <w:rPr>
          <w:rFonts w:ascii="Times New Roman" w:eastAsia="Times New Roman" w:hAnsi="Times New Roman" w:cs="Times New Roman"/>
          <w:b/>
          <w:bCs/>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b/>
          <w:bCs/>
          <w:sz w:val="28"/>
          <w:szCs w:val="28"/>
        </w:rPr>
        <w:lastRenderedPageBreak/>
        <w:t>PHỤ LỤC 04</w:t>
      </w:r>
      <w:bookmarkEnd w:id="33"/>
    </w:p>
    <w:p w:rsidR="00796BCA" w:rsidRPr="00846C55" w:rsidRDefault="00846C55" w:rsidP="00796BCA">
      <w:pPr>
        <w:shd w:val="clear" w:color="auto" w:fill="FFFFFF"/>
        <w:spacing w:line="288"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Xã Quảng Tùng</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Thôn:…</w:t>
      </w: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34" w:name="chuong_pl_4_name"/>
      <w:r w:rsidRPr="00796BCA">
        <w:rPr>
          <w:rFonts w:ascii="Times New Roman" w:eastAsia="Times New Roman" w:hAnsi="Times New Roman" w:cs="Times New Roman"/>
          <w:b/>
          <w:bCs/>
          <w:sz w:val="28"/>
          <w:szCs w:val="28"/>
        </w:rPr>
        <w:t>SỔ CHI THEO DÕI CÔNG NỢ</w:t>
      </w:r>
      <w:bookmarkEnd w:id="34"/>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Năm:…</w:t>
      </w:r>
    </w:p>
    <w:tbl>
      <w:tblPr>
        <w:tblW w:w="5000" w:type="pct"/>
        <w:tblCellSpacing w:w="0" w:type="dxa"/>
        <w:shd w:val="clear" w:color="auto" w:fill="FFFFFF"/>
        <w:tblCellMar>
          <w:left w:w="0" w:type="dxa"/>
          <w:right w:w="0" w:type="dxa"/>
        </w:tblCellMar>
        <w:tblLook w:val="04A0"/>
      </w:tblPr>
      <w:tblGrid>
        <w:gridCol w:w="791"/>
        <w:gridCol w:w="691"/>
        <w:gridCol w:w="891"/>
        <w:gridCol w:w="891"/>
        <w:gridCol w:w="1385"/>
        <w:gridCol w:w="594"/>
        <w:gridCol w:w="594"/>
        <w:gridCol w:w="791"/>
        <w:gridCol w:w="691"/>
        <w:gridCol w:w="594"/>
        <w:gridCol w:w="791"/>
        <w:gridCol w:w="691"/>
      </w:tblGrid>
      <w:tr w:rsidR="00796BCA" w:rsidRPr="00796BCA" w:rsidTr="00102845">
        <w:trPr>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Ngày, tháng ghi sổ</w:t>
            </w:r>
          </w:p>
        </w:tc>
        <w:tc>
          <w:tcPr>
            <w:tcW w:w="800" w:type="pct"/>
            <w:gridSpan w:val="2"/>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Chứng từ</w:t>
            </w:r>
          </w:p>
        </w:tc>
        <w:tc>
          <w:tcPr>
            <w:tcW w:w="450" w:type="pct"/>
            <w:vMerge w:val="restar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Họ và tên đối tượng</w:t>
            </w:r>
          </w:p>
        </w:tc>
        <w:tc>
          <w:tcPr>
            <w:tcW w:w="700" w:type="pct"/>
            <w:vMerge w:val="restar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Diễn giải</w:t>
            </w:r>
          </w:p>
        </w:tc>
        <w:tc>
          <w:tcPr>
            <w:tcW w:w="1000" w:type="pct"/>
            <w:gridSpan w:val="3"/>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Số tiền phải thu</w:t>
            </w:r>
          </w:p>
        </w:tc>
        <w:tc>
          <w:tcPr>
            <w:tcW w:w="1050" w:type="pct"/>
            <w:gridSpan w:val="3"/>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Số tiền phải trả</w:t>
            </w:r>
          </w:p>
        </w:tc>
        <w:tc>
          <w:tcPr>
            <w:tcW w:w="35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tc>
      </w:tr>
      <w:tr w:rsidR="00796BCA" w:rsidRPr="00796BCA" w:rsidTr="00102845">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Số hiệu</w:t>
            </w:r>
          </w:p>
        </w:tc>
        <w:tc>
          <w:tcPr>
            <w:tcW w:w="4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Ngày, tháng</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rPr>
                <w:rFonts w:ascii="Times New Roman" w:eastAsia="Times New Roman" w:hAnsi="Times New Roman" w:cs="Times New Roman"/>
                <w:szCs w:val="28"/>
              </w:rPr>
            </w:pP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Phải thu</w:t>
            </w: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Đã thu</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Còn phải thu</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Phải trả</w:t>
            </w: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Đã trả</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Còn phải trả</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Ghi chú</w:t>
            </w:r>
          </w:p>
        </w:tc>
      </w:tr>
      <w:tr w:rsidR="00796BCA" w:rsidRPr="00796BCA" w:rsidTr="0010284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2</w:t>
            </w:r>
          </w:p>
        </w:tc>
        <w:tc>
          <w:tcPr>
            <w:tcW w:w="4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3</w:t>
            </w:r>
          </w:p>
        </w:tc>
        <w:tc>
          <w:tcPr>
            <w:tcW w:w="4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4</w:t>
            </w:r>
          </w:p>
        </w:tc>
        <w:tc>
          <w:tcPr>
            <w:tcW w:w="7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5</w:t>
            </w: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6</w:t>
            </w: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7</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8</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9</w:t>
            </w: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10</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11</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12</w:t>
            </w:r>
          </w:p>
        </w:tc>
      </w:tr>
      <w:tr w:rsidR="00796BCA" w:rsidRPr="00796BCA" w:rsidTr="0010284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4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700" w:type="pct"/>
            <w:tcBorders>
              <w:top w:val="nil"/>
              <w:left w:val="nil"/>
              <w:bottom w:val="single" w:sz="8" w:space="0" w:color="auto"/>
              <w:right w:val="single" w:sz="8" w:space="0" w:color="auto"/>
            </w:tcBorders>
            <w:shd w:val="clear" w:color="auto" w:fill="FFFFFF"/>
            <w:vAlign w:val="center"/>
            <w:hideMark/>
          </w:tcPr>
          <w:p w:rsidR="00846C55" w:rsidRPr="00846C55" w:rsidRDefault="00846C55" w:rsidP="00846C55">
            <w:pPr>
              <w:spacing w:line="288" w:lineRule="auto"/>
              <w:rPr>
                <w:rFonts w:ascii="Times New Roman" w:eastAsia="Times New Roman" w:hAnsi="Times New Roman" w:cs="Times New Roman"/>
                <w:szCs w:val="28"/>
                <w:lang w:val="en-US"/>
              </w:rPr>
            </w:pPr>
          </w:p>
          <w:p w:rsidR="00796BCA" w:rsidRPr="00796BCA" w:rsidRDefault="00796BCA" w:rsidP="00796BCA">
            <w:pPr>
              <w:spacing w:line="288" w:lineRule="auto"/>
              <w:rPr>
                <w:rFonts w:ascii="Times New Roman" w:eastAsia="Times New Roman" w:hAnsi="Times New Roman" w:cs="Times New Roman"/>
                <w:szCs w:val="28"/>
              </w:rPr>
            </w:pP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3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bl>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tblPr>
      <w:tblGrid>
        <w:gridCol w:w="4346"/>
        <w:gridCol w:w="5009"/>
      </w:tblGrid>
      <w:tr w:rsidR="00796BCA" w:rsidRPr="00796BCA" w:rsidTr="00102845">
        <w:trPr>
          <w:tblCellSpacing w:w="0" w:type="dxa"/>
        </w:trPr>
        <w:tc>
          <w:tcPr>
            <w:tcW w:w="230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br/>
              <w:t>Kế toán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c>
          <w:tcPr>
            <w:tcW w:w="265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Sổ này có... trang, đánh số từ 01 đến trang...</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Ngày mở sổ:...</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 năm…</w:t>
            </w:r>
            <w:r w:rsidRPr="00796BCA">
              <w:rPr>
                <w:rFonts w:ascii="Times New Roman" w:eastAsia="Times New Roman" w:hAnsi="Times New Roman" w:cs="Times New Roman"/>
                <w:sz w:val="28"/>
                <w:szCs w:val="28"/>
              </w:rPr>
              <w:br/>
            </w:r>
            <w:r w:rsidRPr="00796BCA">
              <w:rPr>
                <w:rFonts w:ascii="Times New Roman" w:eastAsia="Times New Roman" w:hAnsi="Times New Roman" w:cs="Times New Roman"/>
                <w:b/>
                <w:bCs/>
                <w:sz w:val="28"/>
                <w:szCs w:val="28"/>
              </w:rPr>
              <w:t>Trưởng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r>
    </w:tbl>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Pr="00796BCA" w:rsidRDefault="00796BCA" w:rsidP="00796BCA">
      <w:pPr>
        <w:shd w:val="clear" w:color="auto" w:fill="FFFFFF"/>
        <w:spacing w:line="288" w:lineRule="auto"/>
        <w:jc w:val="center"/>
        <w:rPr>
          <w:rFonts w:ascii="Times New Roman" w:eastAsia="Times New Roman" w:hAnsi="Times New Roman" w:cs="Times New Roman"/>
          <w:b/>
          <w:bCs/>
          <w:sz w:val="28"/>
          <w:szCs w:val="28"/>
        </w:rPr>
      </w:pPr>
    </w:p>
    <w:p w:rsidR="00796BCA" w:rsidRDefault="00796BCA" w:rsidP="00796BCA">
      <w:pPr>
        <w:shd w:val="clear" w:color="auto" w:fill="FFFFFF"/>
        <w:spacing w:line="288" w:lineRule="auto"/>
        <w:jc w:val="center"/>
        <w:rPr>
          <w:rFonts w:ascii="Times New Roman" w:eastAsia="Times New Roman" w:hAnsi="Times New Roman" w:cs="Times New Roman"/>
          <w:b/>
          <w:bCs/>
          <w:sz w:val="28"/>
          <w:szCs w:val="28"/>
          <w:lang w:val="en-US"/>
        </w:rPr>
      </w:pPr>
    </w:p>
    <w:p w:rsidR="0030648E" w:rsidRPr="0030648E" w:rsidRDefault="0030648E" w:rsidP="00796BCA">
      <w:pPr>
        <w:shd w:val="clear" w:color="auto" w:fill="FFFFFF"/>
        <w:spacing w:line="288" w:lineRule="auto"/>
        <w:jc w:val="center"/>
        <w:rPr>
          <w:rFonts w:ascii="Times New Roman" w:eastAsia="Times New Roman" w:hAnsi="Times New Roman" w:cs="Times New Roman"/>
          <w:b/>
          <w:bCs/>
          <w:sz w:val="28"/>
          <w:szCs w:val="28"/>
          <w:lang w:val="en-US"/>
        </w:rPr>
      </w:pP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35" w:name="chuong_pl_5"/>
      <w:r w:rsidRPr="00796BCA">
        <w:rPr>
          <w:rFonts w:ascii="Times New Roman" w:eastAsia="Times New Roman" w:hAnsi="Times New Roman" w:cs="Times New Roman"/>
          <w:b/>
          <w:bCs/>
          <w:sz w:val="28"/>
          <w:szCs w:val="28"/>
        </w:rPr>
        <w:lastRenderedPageBreak/>
        <w:t>PHỤ LỤC 05</w:t>
      </w:r>
      <w:bookmarkEnd w:id="35"/>
    </w:p>
    <w:p w:rsidR="00796BCA" w:rsidRPr="005578DE" w:rsidRDefault="005578DE" w:rsidP="00796BCA">
      <w:pPr>
        <w:shd w:val="clear" w:color="auto" w:fill="FFFFFF"/>
        <w:spacing w:line="288"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Xã Quảng Tùng</w:t>
      </w:r>
    </w:p>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Thôn:…</w:t>
      </w:r>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bookmarkStart w:id="36" w:name="chuong_pl_5_name"/>
      <w:r w:rsidRPr="00796BCA">
        <w:rPr>
          <w:rFonts w:ascii="Times New Roman" w:eastAsia="Times New Roman" w:hAnsi="Times New Roman" w:cs="Times New Roman"/>
          <w:b/>
          <w:bCs/>
          <w:sz w:val="28"/>
          <w:szCs w:val="28"/>
        </w:rPr>
        <w:t>SỔ THEO DÕI TÀI SẢN</w:t>
      </w:r>
      <w:bookmarkEnd w:id="36"/>
    </w:p>
    <w:p w:rsidR="00796BCA" w:rsidRPr="00796BCA" w:rsidRDefault="00796BCA" w:rsidP="00796BCA">
      <w:pPr>
        <w:shd w:val="clear" w:color="auto" w:fill="FFFFFF"/>
        <w:spacing w:line="288" w:lineRule="auto"/>
        <w:jc w:val="center"/>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Năm:…</w:t>
      </w:r>
    </w:p>
    <w:tbl>
      <w:tblPr>
        <w:tblW w:w="5000" w:type="pct"/>
        <w:tblCellSpacing w:w="0" w:type="dxa"/>
        <w:shd w:val="clear" w:color="auto" w:fill="FFFFFF"/>
        <w:tblCellMar>
          <w:left w:w="0" w:type="dxa"/>
          <w:right w:w="0" w:type="dxa"/>
        </w:tblCellMar>
        <w:tblLook w:val="04A0"/>
      </w:tblPr>
      <w:tblGrid>
        <w:gridCol w:w="775"/>
        <w:gridCol w:w="1163"/>
        <w:gridCol w:w="1744"/>
        <w:gridCol w:w="1646"/>
        <w:gridCol w:w="1452"/>
        <w:gridCol w:w="1163"/>
        <w:gridCol w:w="1452"/>
      </w:tblGrid>
      <w:tr w:rsidR="00796BCA" w:rsidRPr="00796BCA" w:rsidTr="00102845">
        <w:trPr>
          <w:tblCellSpacing w:w="0" w:type="dxa"/>
        </w:trPr>
        <w:tc>
          <w:tcPr>
            <w:tcW w:w="4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STT</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Tên tài sản</w:t>
            </w:r>
          </w:p>
        </w:tc>
        <w:tc>
          <w:tcPr>
            <w:tcW w:w="90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Nguyên giá tài  sản ban đầu</w:t>
            </w:r>
          </w:p>
        </w:tc>
        <w:tc>
          <w:tcPr>
            <w:tcW w:w="85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Giá trị hao mòn  tài sản</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Giá trị tài sản đánh giá lại</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Giá trị tài sản cuối kỳ báo cáo</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Diễn giải</w:t>
            </w:r>
          </w:p>
        </w:tc>
      </w:tr>
      <w:tr w:rsidR="00796BCA" w:rsidRPr="00796BCA" w:rsidTr="0010284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1</w:t>
            </w:r>
          </w:p>
        </w:tc>
        <w:tc>
          <w:tcPr>
            <w:tcW w:w="6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2</w:t>
            </w:r>
          </w:p>
        </w:tc>
        <w:tc>
          <w:tcPr>
            <w:tcW w:w="9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3</w:t>
            </w:r>
          </w:p>
        </w:tc>
        <w:tc>
          <w:tcPr>
            <w:tcW w:w="8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4</w:t>
            </w:r>
          </w:p>
        </w:tc>
        <w:tc>
          <w:tcPr>
            <w:tcW w:w="7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5</w:t>
            </w:r>
          </w:p>
        </w:tc>
        <w:tc>
          <w:tcPr>
            <w:tcW w:w="6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6</w:t>
            </w:r>
          </w:p>
        </w:tc>
        <w:tc>
          <w:tcPr>
            <w:tcW w:w="7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7</w:t>
            </w:r>
          </w:p>
        </w:tc>
      </w:tr>
      <w:tr w:rsidR="00796BCA" w:rsidRPr="00796BCA" w:rsidTr="00102845">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9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8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60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c>
          <w:tcPr>
            <w:tcW w:w="750" w:type="pct"/>
            <w:tcBorders>
              <w:top w:val="nil"/>
              <w:left w:val="nil"/>
              <w:bottom w:val="single" w:sz="8" w:space="0" w:color="auto"/>
              <w:right w:val="single" w:sz="8" w:space="0" w:color="auto"/>
            </w:tcBorders>
            <w:shd w:val="clear" w:color="auto" w:fill="FFFFFF"/>
            <w:vAlign w:val="center"/>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tc>
      </w:tr>
    </w:tbl>
    <w:p w:rsidR="00796BCA" w:rsidRPr="00796BCA" w:rsidRDefault="00796BCA" w:rsidP="00796BCA">
      <w:pPr>
        <w:shd w:val="clear" w:color="auto" w:fill="FFFFFF"/>
        <w:spacing w:line="288" w:lineRule="auto"/>
        <w:rPr>
          <w:rFonts w:ascii="Times New Roman" w:eastAsia="Times New Roman" w:hAnsi="Times New Roman" w:cs="Times New Roman"/>
          <w:sz w:val="28"/>
          <w:szCs w:val="28"/>
        </w:rPr>
      </w:pPr>
      <w:r w:rsidRPr="00796BCA">
        <w:rPr>
          <w:rFonts w:ascii="Times New Roman" w:eastAsia="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tblPr>
      <w:tblGrid>
        <w:gridCol w:w="3213"/>
        <w:gridCol w:w="6142"/>
      </w:tblGrid>
      <w:tr w:rsidR="00796BCA" w:rsidRPr="00796BCA" w:rsidTr="00102845">
        <w:trPr>
          <w:tblCellSpacing w:w="0" w:type="dxa"/>
        </w:trPr>
        <w:tc>
          <w:tcPr>
            <w:tcW w:w="1700" w:type="pct"/>
            <w:shd w:val="clear" w:color="auto" w:fill="FFFFFF"/>
            <w:hideMark/>
          </w:tcPr>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b/>
                <w:bCs/>
                <w:sz w:val="28"/>
                <w:szCs w:val="28"/>
              </w:rPr>
              <w:t>Kế toán thôn</w:t>
            </w:r>
            <w:r w:rsidRPr="00796BCA">
              <w:rPr>
                <w:rFonts w:ascii="Times New Roman" w:eastAsia="Times New Roman" w:hAnsi="Times New Roman" w:cs="Times New Roman"/>
                <w:b/>
                <w:bCs/>
                <w:sz w:val="28"/>
                <w:szCs w:val="28"/>
              </w:rPr>
              <w:br/>
            </w:r>
            <w:r w:rsidRPr="00796BCA">
              <w:rPr>
                <w:rFonts w:ascii="Times New Roman" w:eastAsia="Times New Roman" w:hAnsi="Times New Roman" w:cs="Times New Roman"/>
                <w:i/>
                <w:iCs/>
                <w:sz w:val="28"/>
                <w:szCs w:val="28"/>
              </w:rPr>
              <w:t>(Ký, ghi rõ họ tên)</w:t>
            </w:r>
          </w:p>
        </w:tc>
        <w:tc>
          <w:tcPr>
            <w:tcW w:w="3250" w:type="pct"/>
            <w:shd w:val="clear" w:color="auto" w:fill="FFFFFF"/>
            <w:hideMark/>
          </w:tcPr>
          <w:p w:rsidR="00796BCA" w:rsidRPr="00796BCA" w:rsidRDefault="00796BCA" w:rsidP="00796BCA">
            <w:pPr>
              <w:spacing w:line="288" w:lineRule="auto"/>
              <w:rPr>
                <w:rFonts w:ascii="Times New Roman" w:eastAsia="Times New Roman" w:hAnsi="Times New Roman" w:cs="Times New Roman"/>
                <w:szCs w:val="28"/>
              </w:rPr>
            </w:pPr>
            <w:r w:rsidRPr="00796BCA">
              <w:rPr>
                <w:rFonts w:ascii="Times New Roman" w:eastAsia="Times New Roman" w:hAnsi="Times New Roman" w:cs="Times New Roman"/>
                <w:sz w:val="28"/>
                <w:szCs w:val="28"/>
              </w:rPr>
              <w:t>- Sổ này có... trang, đánh số từ 01 đến trang...</w:t>
            </w:r>
          </w:p>
          <w:p w:rsidR="00796BCA" w:rsidRPr="00796BCA" w:rsidRDefault="00796BCA" w:rsidP="00796BCA">
            <w:pPr>
              <w:spacing w:line="288" w:lineRule="auto"/>
              <w:rPr>
                <w:rFonts w:ascii="Times New Roman" w:eastAsia="Times New Roman" w:hAnsi="Times New Roman" w:cs="Times New Roman"/>
                <w:szCs w:val="28"/>
              </w:rPr>
            </w:pPr>
            <w:r w:rsidRPr="00796BCA">
              <w:rPr>
                <w:rFonts w:ascii="Times New Roman" w:eastAsia="Times New Roman" w:hAnsi="Times New Roman" w:cs="Times New Roman"/>
                <w:sz w:val="28"/>
                <w:szCs w:val="28"/>
              </w:rPr>
              <w:t>- Ngày mở sổ:...</w:t>
            </w:r>
          </w:p>
          <w:p w:rsidR="00796BCA" w:rsidRPr="00796BCA" w:rsidRDefault="00796BCA" w:rsidP="00796BCA">
            <w:pPr>
              <w:spacing w:line="288" w:lineRule="auto"/>
              <w:rPr>
                <w:rFonts w:ascii="Times New Roman" w:eastAsia="Times New Roman" w:hAnsi="Times New Roman" w:cs="Times New Roman"/>
                <w:szCs w:val="28"/>
              </w:rPr>
            </w:pPr>
            <w:r w:rsidRPr="00796BCA">
              <w:rPr>
                <w:rFonts w:ascii="Times New Roman" w:eastAsia="Times New Roman" w:hAnsi="Times New Roman" w:cs="Times New Roman"/>
                <w:sz w:val="28"/>
                <w:szCs w:val="28"/>
              </w:rPr>
              <w:t> </w:t>
            </w:r>
          </w:p>
          <w:p w:rsidR="00796BCA" w:rsidRPr="00796BCA" w:rsidRDefault="00796BCA" w:rsidP="00796BCA">
            <w:pPr>
              <w:spacing w:line="288" w:lineRule="auto"/>
              <w:jc w:val="center"/>
              <w:rPr>
                <w:rFonts w:ascii="Times New Roman" w:eastAsia="Times New Roman" w:hAnsi="Times New Roman" w:cs="Times New Roman"/>
                <w:szCs w:val="28"/>
              </w:rPr>
            </w:pPr>
            <w:r w:rsidRPr="00796BCA">
              <w:rPr>
                <w:rFonts w:ascii="Times New Roman" w:eastAsia="Times New Roman" w:hAnsi="Times New Roman" w:cs="Times New Roman"/>
                <w:sz w:val="28"/>
                <w:szCs w:val="28"/>
              </w:rPr>
              <w:t>Ngày… tháng… năm…</w:t>
            </w:r>
            <w:r w:rsidRPr="00796BCA">
              <w:rPr>
                <w:rFonts w:ascii="Times New Roman" w:eastAsia="Times New Roman" w:hAnsi="Times New Roman" w:cs="Times New Roman"/>
                <w:sz w:val="28"/>
                <w:szCs w:val="28"/>
              </w:rPr>
              <w:br/>
            </w:r>
            <w:r w:rsidRPr="00796BCA">
              <w:rPr>
                <w:rFonts w:ascii="Times New Roman" w:eastAsia="Times New Roman" w:hAnsi="Times New Roman" w:cs="Times New Roman"/>
                <w:b/>
                <w:bCs/>
                <w:sz w:val="28"/>
                <w:szCs w:val="28"/>
              </w:rPr>
              <w:t>Trưởng thôn</w:t>
            </w:r>
          </w:p>
        </w:tc>
      </w:tr>
    </w:tbl>
    <w:p w:rsidR="00796BCA" w:rsidRPr="00796BCA" w:rsidRDefault="00796BCA" w:rsidP="00796BCA">
      <w:pPr>
        <w:spacing w:line="288" w:lineRule="auto"/>
        <w:rPr>
          <w:rFonts w:ascii="Times New Roman" w:hAnsi="Times New Roman" w:cs="Times New Roman"/>
          <w:sz w:val="28"/>
          <w:szCs w:val="28"/>
        </w:rPr>
      </w:pPr>
    </w:p>
    <w:p w:rsidR="00796BCA" w:rsidRPr="00796BCA" w:rsidRDefault="00796BCA" w:rsidP="00796BCA">
      <w:pPr>
        <w:shd w:val="clear" w:color="auto" w:fill="FFFFFF"/>
        <w:spacing w:line="288" w:lineRule="auto"/>
        <w:ind w:firstLine="720"/>
        <w:jc w:val="both"/>
        <w:rPr>
          <w:rFonts w:ascii="Times New Roman" w:eastAsia="Times New Roman" w:hAnsi="Times New Roman" w:cs="Times New Roman"/>
          <w:sz w:val="28"/>
          <w:szCs w:val="28"/>
          <w:lang w:val="en-US"/>
        </w:rPr>
      </w:pPr>
    </w:p>
    <w:sectPr w:rsidR="00796BCA" w:rsidRPr="00796BCA" w:rsidSect="00985397">
      <w:pgSz w:w="11907" w:h="16840" w:code="9"/>
      <w:pgMar w:top="1134" w:right="851" w:bottom="1021" w:left="1701" w:header="720" w:footer="720" w:gutter="0"/>
      <w:cols w:space="720"/>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796BCA"/>
    <w:rsid w:val="00174F4F"/>
    <w:rsid w:val="001B7BFA"/>
    <w:rsid w:val="002F2ECE"/>
    <w:rsid w:val="0030648E"/>
    <w:rsid w:val="004232BD"/>
    <w:rsid w:val="005578DE"/>
    <w:rsid w:val="00577254"/>
    <w:rsid w:val="005B7606"/>
    <w:rsid w:val="00754B3B"/>
    <w:rsid w:val="00773E17"/>
    <w:rsid w:val="00796BCA"/>
    <w:rsid w:val="00846C55"/>
    <w:rsid w:val="00850872"/>
    <w:rsid w:val="00985397"/>
    <w:rsid w:val="00A422FD"/>
    <w:rsid w:val="00A56FE9"/>
    <w:rsid w:val="00AB6E40"/>
    <w:rsid w:val="00C32ED1"/>
    <w:rsid w:val="00C41E66"/>
    <w:rsid w:val="00D14BA5"/>
    <w:rsid w:val="00E1724B"/>
    <w:rsid w:val="00F925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BCA"/>
    <w:pPr>
      <w:widowControl w:val="0"/>
      <w:suppressAutoHyphens/>
    </w:pPr>
    <w:rPr>
      <w:rFonts w:ascii="Courier New" w:eastAsia="Courier New" w:hAnsi="Courier New" w:cs="Courier New"/>
      <w:color w:val="000000"/>
      <w:sz w:val="24"/>
      <w:szCs w:val="24"/>
      <w:lang w:val="vi-VN" w:eastAsia="zh-CN"/>
    </w:rPr>
  </w:style>
  <w:style w:type="paragraph" w:styleId="Heading2">
    <w:name w:val="heading 2"/>
    <w:basedOn w:val="Normal"/>
    <w:next w:val="Normal"/>
    <w:link w:val="Heading2Char"/>
    <w:qFormat/>
    <w:rsid w:val="00796BCA"/>
    <w:pPr>
      <w:keepNext/>
      <w:widowControl/>
      <w:tabs>
        <w:tab w:val="num" w:pos="576"/>
      </w:tabs>
      <w:autoSpaceDE w:val="0"/>
      <w:ind w:left="576" w:hanging="576"/>
      <w:jc w:val="center"/>
      <w:outlineLvl w:val="1"/>
    </w:pPr>
    <w:rPr>
      <w:rFonts w:ascii=".VnTime" w:eastAsia="Times New Roman" w:hAnsi=".VnTime" w:cs=".VnTime"/>
      <w:b/>
      <w:bCs/>
      <w:color w:val="auto"/>
      <w:sz w:val="28"/>
      <w:szCs w:val="28"/>
      <w:lang w:val="en-US"/>
    </w:rPr>
  </w:style>
  <w:style w:type="paragraph" w:styleId="Heading3">
    <w:name w:val="heading 3"/>
    <w:basedOn w:val="Normal"/>
    <w:next w:val="Normal"/>
    <w:link w:val="Heading3Char"/>
    <w:qFormat/>
    <w:rsid w:val="00796BCA"/>
    <w:pPr>
      <w:keepNext/>
      <w:widowControl/>
      <w:tabs>
        <w:tab w:val="num" w:pos="720"/>
      </w:tabs>
      <w:ind w:left="720" w:hanging="720"/>
      <w:jc w:val="center"/>
      <w:outlineLvl w:val="2"/>
    </w:pPr>
    <w:rPr>
      <w:rFonts w:ascii=".VnTimeH" w:eastAsia="Times New Roman" w:hAnsi=".VnTimeH" w:cs=".VnTimeH"/>
      <w:b/>
      <w:bCs/>
      <w:color w:val="auto"/>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96BCA"/>
    <w:rPr>
      <w:rFonts w:ascii=".VnTime" w:eastAsia="Times New Roman" w:hAnsi=".VnTime" w:cs=".VnTime"/>
      <w:b/>
      <w:bCs/>
      <w:szCs w:val="28"/>
      <w:lang w:eastAsia="zh-CN"/>
    </w:rPr>
  </w:style>
  <w:style w:type="character" w:customStyle="1" w:styleId="Heading3Char">
    <w:name w:val="Heading 3 Char"/>
    <w:basedOn w:val="DefaultParagraphFont"/>
    <w:link w:val="Heading3"/>
    <w:rsid w:val="00796BCA"/>
    <w:rPr>
      <w:rFonts w:ascii=".VnTimeH" w:eastAsia="Times New Roman" w:hAnsi=".VnTimeH" w:cs=".VnTimeH"/>
      <w:b/>
      <w:bCs/>
      <w:sz w:val="26"/>
      <w:szCs w:val="26"/>
      <w:lang w:eastAsia="zh-CN"/>
    </w:rPr>
  </w:style>
  <w:style w:type="paragraph" w:styleId="BodyText2">
    <w:name w:val="Body Text 2"/>
    <w:basedOn w:val="Normal"/>
    <w:link w:val="BodyText2Char"/>
    <w:rsid w:val="00796BCA"/>
    <w:pPr>
      <w:widowControl/>
      <w:overflowPunct w:val="0"/>
      <w:autoSpaceDE w:val="0"/>
      <w:spacing w:after="120"/>
      <w:ind w:left="360" w:firstLine="567"/>
      <w:jc w:val="both"/>
      <w:textAlignment w:val="baseline"/>
    </w:pPr>
    <w:rPr>
      <w:rFonts w:ascii=".VnTime" w:eastAsia="Times New Roman" w:hAnsi=".VnTime" w:cs=".VnTime"/>
      <w:color w:val="0000FF"/>
      <w:lang w:val="en-US"/>
    </w:rPr>
  </w:style>
  <w:style w:type="character" w:customStyle="1" w:styleId="BodyText2Char">
    <w:name w:val="Body Text 2 Char"/>
    <w:basedOn w:val="DefaultParagraphFont"/>
    <w:link w:val="BodyText2"/>
    <w:rsid w:val="00796BCA"/>
    <w:rPr>
      <w:rFonts w:ascii=".VnTime" w:eastAsia="Times New Roman" w:hAnsi=".VnTime" w:cs=".VnTime"/>
      <w:color w:val="0000FF"/>
      <w:sz w:val="24"/>
      <w:szCs w:val="24"/>
      <w:lang w:eastAsia="zh-CN"/>
    </w:rPr>
  </w:style>
  <w:style w:type="paragraph" w:styleId="ListParagraph">
    <w:name w:val="List Paragraph"/>
    <w:basedOn w:val="Normal"/>
    <w:uiPriority w:val="34"/>
    <w:qFormat/>
    <w:rsid w:val="00846C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1842</Words>
  <Characters>10502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PBT-XCIV</dc:creator>
  <cp:lastModifiedBy>PBT-XCIV</cp:lastModifiedBy>
  <cp:revision>6</cp:revision>
  <cp:lastPrinted>2024-08-14T00:58:00Z</cp:lastPrinted>
  <dcterms:created xsi:type="dcterms:W3CDTF">2024-08-12T01:53:00Z</dcterms:created>
  <dcterms:modified xsi:type="dcterms:W3CDTF">2024-08-15T08:41:00Z</dcterms:modified>
</cp:coreProperties>
</file>